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F6" w:rsidRPr="00D873F6" w:rsidRDefault="00FF29F6" w:rsidP="00D873F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  <w:bookmarkStart w:id="0" w:name="_GoBack"/>
      <w:bookmarkEnd w:id="0"/>
      <w:r w:rsidR="00D873F6" w:rsidRPr="00D873F6">
        <w:rPr>
          <w:rFonts w:ascii="Tahoma" w:hAnsi="Tahoma" w:cs="Tahoma"/>
          <w:b/>
        </w:rPr>
        <w:t>Załącznik nr 1-A-1 do SIWZ</w:t>
      </w: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(do zadania nr 1)</w:t>
      </w:r>
    </w:p>
    <w:p w:rsidR="00D873F6" w:rsidRPr="00D873F6" w:rsidRDefault="00D873F6" w:rsidP="00D873F6">
      <w:pPr>
        <w:rPr>
          <w:rFonts w:ascii="Tahoma" w:hAnsi="Tahoma" w:cs="Tahoma"/>
          <w:b/>
        </w:rPr>
      </w:pPr>
    </w:p>
    <w:p w:rsidR="002E12B7" w:rsidRDefault="002E12B7" w:rsidP="009C4C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bCs/>
          <w:color w:val="000000"/>
          <w:shd w:val="clear" w:color="auto" w:fill="D9D9D9"/>
        </w:rPr>
      </w:pPr>
    </w:p>
    <w:p w:rsidR="00D873F6" w:rsidRDefault="00D873F6" w:rsidP="009C4C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Tahoma" w:hAnsi="Tahoma" w:cs="Tahoma"/>
          <w:b/>
          <w:shd w:val="clear" w:color="auto" w:fill="D9D9D9"/>
        </w:rPr>
      </w:pPr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Wymagane parametry graniczne </w:t>
      </w:r>
    </w:p>
    <w:p w:rsidR="002E12B7" w:rsidRPr="00D873F6" w:rsidRDefault="002E12B7" w:rsidP="009C4C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</w:rPr>
      </w:pPr>
    </w:p>
    <w:p w:rsidR="00D873F6" w:rsidRPr="00D873F6" w:rsidRDefault="00D873F6" w:rsidP="00D873F6">
      <w:pPr>
        <w:rPr>
          <w:rFonts w:ascii="Tahoma" w:hAnsi="Tahoma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229"/>
        <w:gridCol w:w="2410"/>
      </w:tblGrid>
      <w:tr w:rsidR="00D873F6" w:rsidRPr="00D873F6" w:rsidTr="00B818DA">
        <w:trPr>
          <w:trHeight w:val="2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3404A3" w:rsidRDefault="002E12B7" w:rsidP="00D873F6">
            <w:pPr>
              <w:keepNext/>
              <w:jc w:val="center"/>
              <w:outlineLvl w:val="2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404A3">
              <w:rPr>
                <w:rFonts w:ascii="Tahoma" w:hAnsi="Tahoma" w:cs="Tahoma"/>
                <w:b/>
                <w:sz w:val="22"/>
                <w:szCs w:val="22"/>
              </w:rPr>
              <w:t xml:space="preserve">Pakiet do </w:t>
            </w:r>
            <w:proofErr w:type="spellStart"/>
            <w:r w:rsidRPr="003404A3">
              <w:rPr>
                <w:rFonts w:ascii="Tahoma" w:hAnsi="Tahoma" w:cs="Tahoma"/>
                <w:b/>
                <w:sz w:val="22"/>
                <w:szCs w:val="22"/>
              </w:rPr>
              <w:t>krioablacji</w:t>
            </w:r>
            <w:proofErr w:type="spellEnd"/>
            <w:r w:rsidRPr="003404A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9C4C98" w:rsidRDefault="00D873F6" w:rsidP="00D873F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4C98">
              <w:rPr>
                <w:rFonts w:ascii="Tahoma" w:hAnsi="Tahoma" w:cs="Tahoma"/>
                <w:b/>
                <w:sz w:val="18"/>
                <w:szCs w:val="18"/>
              </w:rPr>
              <w:t>Potwierdzenie spełnienia wymaganych</w:t>
            </w:r>
          </w:p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9C4C98">
              <w:rPr>
                <w:rFonts w:ascii="Tahoma" w:hAnsi="Tahoma" w:cs="Tahoma"/>
                <w:b/>
                <w:sz w:val="18"/>
                <w:szCs w:val="18"/>
              </w:rPr>
              <w:t>warunków</w:t>
            </w:r>
            <w:r w:rsidRPr="00D873F6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2E12B7" w:rsidRPr="00D873F6" w:rsidTr="00B818DA">
        <w:trPr>
          <w:trHeight w:val="5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2B7" w:rsidRPr="00D465D2" w:rsidRDefault="002E12B7" w:rsidP="00D465D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b/>
              </w:rPr>
            </w:pPr>
            <w:r w:rsidRPr="00D465D2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2B7" w:rsidRPr="002E12B7" w:rsidRDefault="002E12B7" w:rsidP="002E12B7">
            <w:pPr>
              <w:pStyle w:val="Nagwek2"/>
              <w:jc w:val="center"/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A75DEA">
              <w:rPr>
                <w:rFonts w:ascii="Tahoma" w:hAnsi="Tahoma" w:cs="Tahoma"/>
                <w:i w:val="0"/>
                <w:sz w:val="20"/>
                <w:szCs w:val="20"/>
              </w:rPr>
              <w:t xml:space="preserve">Cewnik balonowy do </w:t>
            </w:r>
            <w:proofErr w:type="spellStart"/>
            <w:r w:rsidRPr="00A75DEA">
              <w:rPr>
                <w:rFonts w:ascii="Tahoma" w:hAnsi="Tahoma" w:cs="Tahoma"/>
                <w:i w:val="0"/>
                <w:sz w:val="20"/>
                <w:szCs w:val="20"/>
              </w:rPr>
              <w:t>krioizolacji</w:t>
            </w:r>
            <w:proofErr w:type="spellEnd"/>
            <w:r w:rsidRPr="00A75DEA">
              <w:rPr>
                <w:rFonts w:ascii="Tahoma" w:hAnsi="Tahoma" w:cs="Tahoma"/>
                <w:i w:val="0"/>
                <w:sz w:val="20"/>
                <w:szCs w:val="20"/>
              </w:rPr>
              <w:t xml:space="preserve"> okrążającej żyły płucne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2B7" w:rsidRPr="00D873F6" w:rsidRDefault="002E12B7" w:rsidP="00D465D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E12B7" w:rsidRPr="00D873F6" w:rsidTr="00B818DA">
        <w:trPr>
          <w:trHeight w:val="27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B36029" w:rsidRDefault="002E12B7" w:rsidP="002E12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E12B7" w:rsidRPr="00B36029" w:rsidRDefault="002E12B7" w:rsidP="002E12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A75DEA" w:rsidRDefault="002E12B7" w:rsidP="002E12B7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2E12B7" w:rsidRPr="00A75DEA" w:rsidRDefault="002E12B7" w:rsidP="002E12B7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75DEA">
              <w:rPr>
                <w:rFonts w:ascii="Tahoma" w:hAnsi="Tahoma" w:cs="Tahoma"/>
                <w:b w:val="0"/>
                <w:sz w:val="18"/>
                <w:szCs w:val="18"/>
              </w:rPr>
              <w:t xml:space="preserve">Współpraca z </w:t>
            </w:r>
            <w:proofErr w:type="spellStart"/>
            <w:r>
              <w:rPr>
                <w:rFonts w:ascii="Tahoma" w:hAnsi="Tahoma" w:cs="Tahoma"/>
                <w:b w:val="0"/>
                <w:sz w:val="18"/>
                <w:szCs w:val="18"/>
              </w:rPr>
              <w:t>kriokonsolą</w:t>
            </w:r>
            <w:proofErr w:type="spellEnd"/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zaoferowaną prze Wykonawcę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D873F6" w:rsidRDefault="002E12B7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E12B7" w:rsidRPr="00D873F6" w:rsidTr="00B818DA">
        <w:trPr>
          <w:trHeight w:val="2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B36029" w:rsidRDefault="002E12B7" w:rsidP="002E12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E12B7" w:rsidRPr="00B36029" w:rsidRDefault="002E12B7" w:rsidP="002E12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A75DEA" w:rsidRDefault="002E12B7" w:rsidP="002E12B7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2E12B7" w:rsidRPr="00A75DEA" w:rsidRDefault="002E12B7" w:rsidP="002E12B7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75DEA">
              <w:rPr>
                <w:rFonts w:ascii="Tahoma" w:hAnsi="Tahoma" w:cs="Tahoma"/>
                <w:b w:val="0"/>
                <w:sz w:val="18"/>
                <w:szCs w:val="18"/>
              </w:rPr>
              <w:t>Średnica balonu 23-28mm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D873F6" w:rsidRDefault="002E12B7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E12B7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B36029" w:rsidRDefault="002E12B7" w:rsidP="002E12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E12B7" w:rsidRPr="00B36029" w:rsidRDefault="002E12B7" w:rsidP="002E12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A75DEA" w:rsidRDefault="002E12B7" w:rsidP="002E12B7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2E12B7" w:rsidRPr="00A75DEA" w:rsidRDefault="002E12B7" w:rsidP="002E12B7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75DEA">
              <w:rPr>
                <w:rFonts w:ascii="Tahoma" w:hAnsi="Tahoma" w:cs="Tahoma"/>
                <w:b w:val="0"/>
                <w:sz w:val="18"/>
                <w:szCs w:val="18"/>
              </w:rPr>
              <w:t xml:space="preserve">Kanał wewnętrzny cewnika balonowego umożliwiający wprowadzenie prowadnika o średnicy </w:t>
            </w:r>
            <w:r w:rsidRPr="00B4220A">
              <w:rPr>
                <w:rFonts w:ascii="Tahoma" w:hAnsi="Tahoma" w:cs="Tahoma"/>
                <w:b w:val="0"/>
                <w:sz w:val="18"/>
                <w:szCs w:val="18"/>
              </w:rPr>
              <w:t>0,032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>-</w:t>
            </w:r>
            <w:smartTag w:uri="urn:schemas-microsoft-com:office:smarttags" w:element="metricconverter">
              <w:smartTagPr>
                <w:attr w:name="ProductID" w:val="0,035 cala"/>
              </w:smartTagPr>
              <w:r w:rsidRPr="00A75DEA">
                <w:rPr>
                  <w:rFonts w:ascii="Tahoma" w:hAnsi="Tahoma" w:cs="Tahoma"/>
                  <w:b w:val="0"/>
                  <w:sz w:val="18"/>
                  <w:szCs w:val="18"/>
                </w:rPr>
                <w:t>0,035 cala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D873F6" w:rsidRDefault="002E12B7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E12B7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12B7" w:rsidRPr="002E12B7" w:rsidRDefault="002E12B7" w:rsidP="00D465D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E12B7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12B7" w:rsidRPr="002E12B7" w:rsidRDefault="002E12B7" w:rsidP="002E12B7">
            <w:pPr>
              <w:pStyle w:val="Nagwek1"/>
              <w:ind w:left="-720"/>
              <w:jc w:val="center"/>
              <w:rPr>
                <w:rFonts w:ascii="Tahoma" w:hAnsi="Tahoma" w:cs="Tahoma"/>
                <w:bCs w:val="0"/>
              </w:rPr>
            </w:pPr>
            <w:r w:rsidRPr="00A01561">
              <w:rPr>
                <w:rFonts w:ascii="Tahoma" w:hAnsi="Tahoma" w:cs="Tahoma"/>
                <w:iCs/>
              </w:rPr>
              <w:t>Koszulka długa sterowalna do cewników balonowych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12B7" w:rsidRPr="00D873F6" w:rsidRDefault="002E12B7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E12B7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2E12B7" w:rsidRDefault="002E12B7" w:rsidP="002E12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7" w:rsidRPr="002E12B7" w:rsidRDefault="002E12B7" w:rsidP="002E12B7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r w:rsidRPr="00A01561">
              <w:rPr>
                <w:rFonts w:ascii="Tahoma" w:hAnsi="Tahoma" w:cs="Tahoma"/>
                <w:b w:val="0"/>
              </w:rPr>
              <w:t xml:space="preserve">Kompatybilność z cewnikiem balonowym do </w:t>
            </w:r>
            <w:proofErr w:type="spellStart"/>
            <w:r w:rsidRPr="00A01561">
              <w:rPr>
                <w:rFonts w:ascii="Tahoma" w:hAnsi="Tahoma" w:cs="Tahoma"/>
                <w:b w:val="0"/>
              </w:rPr>
              <w:t>krioizolacji</w:t>
            </w:r>
            <w:proofErr w:type="spellEnd"/>
            <w:r w:rsidRPr="00A01561">
              <w:rPr>
                <w:rFonts w:ascii="Tahoma" w:hAnsi="Tahoma" w:cs="Tahoma"/>
                <w:b w:val="0"/>
              </w:rPr>
              <w:t xml:space="preserve"> okrążającej żyły płucne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D873F6" w:rsidRDefault="002E12B7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E12B7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2E12B7" w:rsidRDefault="002E12B7" w:rsidP="002E12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7" w:rsidRPr="00A01561" w:rsidRDefault="002E12B7" w:rsidP="002E12B7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r w:rsidRPr="00A01561">
              <w:rPr>
                <w:rFonts w:ascii="Tahoma" w:hAnsi="Tahoma" w:cs="Tahoma"/>
                <w:b w:val="0"/>
              </w:rPr>
              <w:t xml:space="preserve">Średnica wewnętrzna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A01561">
                <w:rPr>
                  <w:rFonts w:ascii="Tahoma" w:hAnsi="Tahoma" w:cs="Tahoma"/>
                  <w:b w:val="0"/>
                </w:rPr>
                <w:t>12F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D873F6" w:rsidRDefault="002E12B7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E12B7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2E12B7" w:rsidRDefault="002E12B7" w:rsidP="002E12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7" w:rsidRPr="002E12B7" w:rsidRDefault="002E12B7" w:rsidP="002E12B7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r w:rsidRPr="00A366BC">
              <w:rPr>
                <w:rFonts w:ascii="Tahoma" w:hAnsi="Tahoma" w:cs="Tahoma"/>
                <w:b w:val="0"/>
              </w:rPr>
              <w:t>Długość użytkowa co najmniej 65cm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D873F6" w:rsidRDefault="002E12B7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E12B7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2E12B7" w:rsidRDefault="002E12B7" w:rsidP="002E12B7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7" w:rsidRPr="00A366BC" w:rsidRDefault="002E12B7" w:rsidP="002E12B7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r w:rsidRPr="00A366BC">
              <w:rPr>
                <w:rFonts w:ascii="Tahoma" w:hAnsi="Tahoma" w:cs="Tahoma"/>
                <w:b w:val="0"/>
              </w:rPr>
              <w:t>Kanał wewnętrzny rozszerzacza umożliwiający wprowadzenie prowadnika o średnicy</w:t>
            </w:r>
            <w:r w:rsidR="00E21EF6">
              <w:rPr>
                <w:rFonts w:ascii="Tahoma" w:hAnsi="Tahoma" w:cs="Tahoma"/>
                <w:b w:val="0"/>
              </w:rPr>
              <w:t xml:space="preserve"> </w:t>
            </w:r>
            <w:r w:rsidRPr="00B4220A">
              <w:rPr>
                <w:rFonts w:ascii="Tahoma" w:hAnsi="Tahoma" w:cs="Tahoma"/>
                <w:b w:val="0"/>
                <w:sz w:val="18"/>
                <w:szCs w:val="18"/>
              </w:rPr>
              <w:t>0,032-</w:t>
            </w:r>
            <w:r w:rsidRPr="00A366BC">
              <w:rPr>
                <w:rFonts w:ascii="Tahoma" w:hAnsi="Tahoma" w:cs="Tahoma"/>
                <w:b w:val="0"/>
              </w:rPr>
              <w:t>0,035 cala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D873F6" w:rsidRDefault="002E12B7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E12B7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2E12B7" w:rsidRDefault="00D465D2" w:rsidP="00E21EF6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00E21EF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7" w:rsidRPr="00A366BC" w:rsidRDefault="002E12B7" w:rsidP="002E12B7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r w:rsidRPr="00A366BC">
              <w:rPr>
                <w:rFonts w:ascii="Tahoma" w:hAnsi="Tahoma" w:cs="Tahoma"/>
                <w:b w:val="0"/>
              </w:rPr>
              <w:t xml:space="preserve">Zagięcie końca koszulki </w:t>
            </w:r>
            <w:r>
              <w:rPr>
                <w:rFonts w:ascii="Tahoma" w:hAnsi="Tahoma" w:cs="Tahoma"/>
                <w:b w:val="0"/>
              </w:rPr>
              <w:t xml:space="preserve"> co najmniej do 135</w:t>
            </w:r>
            <w:r w:rsidRPr="00A366BC">
              <w:rPr>
                <w:rFonts w:ascii="Tahoma" w:hAnsi="Tahoma" w:cs="Tahoma"/>
                <w:b w:val="0"/>
              </w:rPr>
              <w:t xml:space="preserve"> stopni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B7" w:rsidRPr="00D873F6" w:rsidRDefault="002E12B7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65D2" w:rsidRPr="00D465D2" w:rsidRDefault="00D465D2" w:rsidP="00D465D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465D2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65D2" w:rsidRPr="00A366BC" w:rsidRDefault="00D465D2" w:rsidP="002E12B7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r w:rsidRPr="006C545E">
              <w:rPr>
                <w:rFonts w:ascii="Tahoma" w:hAnsi="Tahoma" w:cs="Tahoma"/>
              </w:rPr>
              <w:t xml:space="preserve">Kabel gazowy </w:t>
            </w:r>
            <w:r>
              <w:rPr>
                <w:rFonts w:ascii="Tahoma" w:hAnsi="Tahoma" w:cs="Tahoma"/>
              </w:rPr>
              <w:t xml:space="preserve">do </w:t>
            </w:r>
            <w:proofErr w:type="spellStart"/>
            <w:r>
              <w:rPr>
                <w:rFonts w:ascii="Tahoma" w:hAnsi="Tahoma" w:cs="Tahoma"/>
              </w:rPr>
              <w:t>kriokonsoli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D2" w:rsidRPr="00A366BC" w:rsidRDefault="00D465D2" w:rsidP="002E12B7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r w:rsidRPr="006C545E">
              <w:rPr>
                <w:rFonts w:ascii="Tahoma" w:hAnsi="Tahoma" w:cs="Tahoma"/>
                <w:b w:val="0"/>
              </w:rPr>
              <w:t>Kabel sterylny w jednorazowym opakowaniu k</w:t>
            </w:r>
            <w:r>
              <w:rPr>
                <w:rFonts w:ascii="Tahoma" w:hAnsi="Tahoma" w:cs="Tahoma"/>
                <w:b w:val="0"/>
              </w:rPr>
              <w:t xml:space="preserve">ompatybilny z zaoferowaną </w:t>
            </w:r>
            <w:proofErr w:type="spellStart"/>
            <w:r>
              <w:rPr>
                <w:rFonts w:ascii="Tahoma" w:hAnsi="Tahoma" w:cs="Tahoma"/>
                <w:b w:val="0"/>
              </w:rPr>
              <w:t>kriokonsolą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65D2" w:rsidRDefault="00D465D2" w:rsidP="00D465D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65D2" w:rsidRPr="00A366BC" w:rsidRDefault="00D465D2" w:rsidP="00D465D2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r w:rsidRPr="00C55A0D">
              <w:rPr>
                <w:rFonts w:ascii="Tahoma" w:hAnsi="Tahoma" w:cs="Tahoma"/>
              </w:rPr>
              <w:t xml:space="preserve">Kabel elektryczny do </w:t>
            </w:r>
            <w:proofErr w:type="spellStart"/>
            <w:r w:rsidRPr="00C55A0D">
              <w:rPr>
                <w:rFonts w:ascii="Tahoma" w:hAnsi="Tahoma" w:cs="Tahoma"/>
              </w:rPr>
              <w:t>kriokonsoli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D2" w:rsidRPr="00A366BC" w:rsidRDefault="00D465D2" w:rsidP="002E12B7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r w:rsidRPr="006C545E">
              <w:rPr>
                <w:rFonts w:ascii="Tahoma" w:hAnsi="Tahoma" w:cs="Tahoma"/>
                <w:b w:val="0"/>
              </w:rPr>
              <w:t>Kabel sterylny w jednorazowym opakowaniu kompatybilny z</w:t>
            </w:r>
            <w:r>
              <w:rPr>
                <w:rFonts w:ascii="Tahoma" w:hAnsi="Tahoma" w:cs="Tahoma"/>
                <w:b w:val="0"/>
              </w:rPr>
              <w:t xml:space="preserve"> zaoferowaną </w:t>
            </w:r>
            <w:proofErr w:type="spellStart"/>
            <w:r>
              <w:rPr>
                <w:rFonts w:ascii="Tahoma" w:hAnsi="Tahoma" w:cs="Tahoma"/>
                <w:b w:val="0"/>
              </w:rPr>
              <w:t>kriokonsolą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D2" w:rsidRPr="00A366BC" w:rsidRDefault="00D465D2" w:rsidP="002E12B7">
            <w:pPr>
              <w:pStyle w:val="Nagwek1"/>
              <w:jc w:val="left"/>
              <w:rPr>
                <w:rFonts w:ascii="Tahoma" w:hAnsi="Tahoma" w:cs="Tahoma"/>
                <w:b w:val="0"/>
              </w:rPr>
            </w:pPr>
            <w:proofErr w:type="spellStart"/>
            <w:r>
              <w:rPr>
                <w:rFonts w:ascii="Tahoma" w:hAnsi="Tahoma" w:cs="Tahoma"/>
              </w:rPr>
              <w:t>Kriokonsola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D465D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 xml:space="preserve">Uniwersalna konsola do </w:t>
            </w:r>
            <w:proofErr w:type="spellStart"/>
            <w:r w:rsidRPr="005F307A">
              <w:rPr>
                <w:rFonts w:ascii="Tahoma" w:hAnsi="Tahoma" w:cs="Tahoma"/>
              </w:rPr>
              <w:t>krioablacji</w:t>
            </w:r>
            <w:proofErr w:type="spellEnd"/>
            <w:r w:rsidRPr="005F307A">
              <w:rPr>
                <w:rFonts w:ascii="Tahoma" w:hAnsi="Tahoma" w:cs="Tahoma"/>
              </w:rPr>
              <w:t xml:space="preserve"> umożliwia wykonywanie </w:t>
            </w:r>
            <w:proofErr w:type="spellStart"/>
            <w:r w:rsidRPr="005F307A">
              <w:rPr>
                <w:rFonts w:ascii="Tahoma" w:hAnsi="Tahoma" w:cs="Tahoma"/>
              </w:rPr>
              <w:t>krioablacji</w:t>
            </w:r>
            <w:proofErr w:type="spellEnd"/>
            <w:r w:rsidRPr="005F307A">
              <w:rPr>
                <w:rFonts w:ascii="Tahoma" w:hAnsi="Tahoma" w:cs="Tahoma"/>
              </w:rPr>
              <w:t xml:space="preserve"> przy użyciu cewników punktowych 7Fr i 9 Fr oraz cewników balonowych 10,5 Fr o średnicy balonu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5F307A">
                <w:rPr>
                  <w:rFonts w:ascii="Tahoma" w:hAnsi="Tahoma" w:cs="Tahoma"/>
                </w:rPr>
                <w:t>23 mm</w:t>
              </w:r>
            </w:smartTag>
            <w:r w:rsidRPr="005F307A">
              <w:rPr>
                <w:rFonts w:ascii="Tahoma" w:hAnsi="Tahoma" w:cs="Tahoma"/>
              </w:rPr>
              <w:t xml:space="preserve"> i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5F307A">
                <w:rPr>
                  <w:rFonts w:ascii="Tahoma" w:hAnsi="Tahoma" w:cs="Tahoma"/>
                </w:rPr>
                <w:t>28 mm</w:t>
              </w:r>
            </w:smartTag>
            <w:r w:rsidRPr="005F307A">
              <w:rPr>
                <w:rFonts w:ascii="Tahoma" w:hAnsi="Tahoma" w:cs="Tahom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D465D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 xml:space="preserve">Możliwość wykonywania </w:t>
            </w:r>
            <w:proofErr w:type="spellStart"/>
            <w:r w:rsidRPr="005F307A">
              <w:rPr>
                <w:rFonts w:ascii="Tahoma" w:hAnsi="Tahoma" w:cs="Tahoma"/>
              </w:rPr>
              <w:t>krioablacji</w:t>
            </w:r>
            <w:proofErr w:type="spellEnd"/>
            <w:r w:rsidRPr="005F307A">
              <w:rPr>
                <w:rFonts w:ascii="Tahoma" w:hAnsi="Tahoma" w:cs="Tahoma"/>
              </w:rPr>
              <w:t xml:space="preserve"> punktowych, </w:t>
            </w:r>
            <w:proofErr w:type="spellStart"/>
            <w:r w:rsidRPr="005F307A">
              <w:rPr>
                <w:rFonts w:ascii="Tahoma" w:hAnsi="Tahoma" w:cs="Tahoma"/>
              </w:rPr>
              <w:t>kriomapingu</w:t>
            </w:r>
            <w:proofErr w:type="spellEnd"/>
            <w:r w:rsidRPr="005F307A">
              <w:rPr>
                <w:rFonts w:ascii="Tahoma" w:hAnsi="Tahoma" w:cs="Tahoma"/>
              </w:rPr>
              <w:t xml:space="preserve"> oraz </w:t>
            </w:r>
            <w:proofErr w:type="spellStart"/>
            <w:r w:rsidRPr="005F307A">
              <w:rPr>
                <w:rFonts w:ascii="Tahoma" w:hAnsi="Tahoma" w:cs="Tahoma"/>
              </w:rPr>
              <w:t>krioablacji</w:t>
            </w:r>
            <w:proofErr w:type="spellEnd"/>
            <w:r w:rsidRPr="005F307A">
              <w:rPr>
                <w:rFonts w:ascii="Tahoma" w:hAnsi="Tahoma" w:cs="Tahoma"/>
              </w:rPr>
              <w:t xml:space="preserve"> balonowych migotania przedsionków.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98" w:rsidRDefault="00D465D2" w:rsidP="00D465D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>Obrazowanie na monitorze w sposób bezpośredni temperaturowego</w:t>
            </w:r>
            <w:r w:rsidR="009C4C98">
              <w:rPr>
                <w:rFonts w:ascii="Tahoma" w:hAnsi="Tahoma" w:cs="Tahoma"/>
              </w:rPr>
              <w:t xml:space="preserve">         </w:t>
            </w:r>
          </w:p>
          <w:p w:rsidR="00D465D2" w:rsidRPr="005F307A" w:rsidRDefault="00D465D2" w:rsidP="00D465D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 xml:space="preserve"> i czasowego przebiegu </w:t>
            </w:r>
            <w:proofErr w:type="spellStart"/>
            <w:r w:rsidRPr="005F307A">
              <w:rPr>
                <w:rFonts w:ascii="Tahoma" w:hAnsi="Tahoma" w:cs="Tahoma"/>
              </w:rPr>
              <w:t>krioaplikacji</w:t>
            </w:r>
            <w:proofErr w:type="spellEnd"/>
            <w:r w:rsidRPr="005F307A">
              <w:rPr>
                <w:rFonts w:ascii="Tahoma" w:hAnsi="Tahoma" w:cs="Tahom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E1662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>Możliwość wprowadzania danych dotyczących pacjenta i procedury.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9C4C98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>Zapamiętywanie danych pacjenta i procedury w postaci numerycznej</w:t>
            </w:r>
            <w:r w:rsidR="009C4C98">
              <w:rPr>
                <w:rFonts w:ascii="Tahoma" w:hAnsi="Tahoma" w:cs="Tahoma"/>
              </w:rPr>
              <w:t xml:space="preserve">                            </w:t>
            </w:r>
            <w:r w:rsidRPr="005F307A">
              <w:rPr>
                <w:rFonts w:ascii="Tahoma" w:hAnsi="Tahoma" w:cs="Tahoma"/>
              </w:rPr>
              <w:t xml:space="preserve"> i graficznej.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E1662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 xml:space="preserve">Możliwość archiwizacji danych na </w:t>
            </w:r>
            <w:proofErr w:type="spellStart"/>
            <w:r w:rsidRPr="005F307A">
              <w:rPr>
                <w:rFonts w:ascii="Tahoma" w:hAnsi="Tahoma" w:cs="Tahoma"/>
              </w:rPr>
              <w:t>pendriv-ie</w:t>
            </w:r>
            <w:proofErr w:type="spellEnd"/>
            <w:r w:rsidRPr="005F307A">
              <w:rPr>
                <w:rFonts w:ascii="Tahoma" w:hAnsi="Tahoma" w:cs="Tahom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E1662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>Możliwość przeglądu przebiegów wykonanych procedur dla każdego pacjenta.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E1662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>Automatyczne testowanie systemu po załączeniu zasilania sieciowego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D465D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>Kolorowy monitor z funkcją dotykową „</w:t>
            </w:r>
            <w:proofErr w:type="spellStart"/>
            <w:r w:rsidRPr="005F307A">
              <w:rPr>
                <w:rFonts w:ascii="Tahoma" w:hAnsi="Tahoma" w:cs="Tahoma"/>
              </w:rPr>
              <w:t>touch</w:t>
            </w:r>
            <w:proofErr w:type="spellEnd"/>
            <w:r w:rsidRPr="005F307A">
              <w:rPr>
                <w:rFonts w:ascii="Tahoma" w:hAnsi="Tahoma" w:cs="Tahoma"/>
              </w:rPr>
              <w:t xml:space="preserve"> </w:t>
            </w:r>
            <w:proofErr w:type="spellStart"/>
            <w:r w:rsidRPr="005F307A">
              <w:rPr>
                <w:rFonts w:ascii="Tahoma" w:hAnsi="Tahoma" w:cs="Tahoma"/>
              </w:rPr>
              <w:t>screen</w:t>
            </w:r>
            <w:proofErr w:type="spellEnd"/>
            <w:r w:rsidRPr="005F307A">
              <w:rPr>
                <w:rFonts w:ascii="Tahoma" w:hAnsi="Tahoma" w:cs="Tahoma"/>
              </w:rPr>
              <w:t xml:space="preserve">” umożliwiającą obsługę funkcjonalną konsoli do </w:t>
            </w:r>
            <w:proofErr w:type="spellStart"/>
            <w:r w:rsidRPr="005F307A">
              <w:rPr>
                <w:rFonts w:ascii="Tahoma" w:hAnsi="Tahoma" w:cs="Tahoma"/>
              </w:rPr>
              <w:t>krioablacji</w:t>
            </w:r>
            <w:proofErr w:type="spellEnd"/>
            <w:r w:rsidRPr="005F307A">
              <w:rPr>
                <w:rFonts w:ascii="Tahoma" w:hAnsi="Tahoma" w:cs="Tahom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E1662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>Monitor z możliwością regulacji wysokości i nachylenia ekranu.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D465D2" w:rsidRPr="00D873F6" w:rsidTr="00B818D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Default="00D465D2" w:rsidP="00D465D2">
            <w:pPr>
              <w:pStyle w:val="Akapitzlist"/>
              <w:ind w:left="360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5.11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5F307A" w:rsidRDefault="00D465D2" w:rsidP="00D465D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F307A">
              <w:rPr>
                <w:rFonts w:ascii="Tahoma" w:hAnsi="Tahoma" w:cs="Tahoma"/>
              </w:rPr>
              <w:t>Łatwość transportu – zamontowane w podstawie kółka obrotowe z możliwością blokady typu zatrzymanie oraz blokadą kierunku transportu.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D2" w:rsidRPr="00D873F6" w:rsidRDefault="00D465D2" w:rsidP="00D465D2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873F6" w:rsidRPr="00D873F6" w:rsidRDefault="00D873F6" w:rsidP="00FB5495">
      <w:pPr>
        <w:tabs>
          <w:tab w:val="left" w:pos="360"/>
        </w:tabs>
        <w:ind w:left="-426"/>
        <w:jc w:val="both"/>
        <w:outlineLvl w:val="0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D873F6" w:rsidRPr="00D873F6" w:rsidRDefault="00D873F6" w:rsidP="00D873F6">
      <w:pPr>
        <w:rPr>
          <w:rFonts w:ascii="Tahoma" w:hAnsi="Tahoma"/>
        </w:rPr>
      </w:pPr>
    </w:p>
    <w:p w:rsidR="00D873F6" w:rsidRDefault="00D873F6" w:rsidP="00D873F6"/>
    <w:p w:rsidR="00E33D8E" w:rsidRDefault="00E33D8E" w:rsidP="00D873F6"/>
    <w:p w:rsidR="00E33D8E" w:rsidRDefault="00E33D8E" w:rsidP="00D873F6"/>
    <w:p w:rsidR="00E33D8E" w:rsidRPr="00D873F6" w:rsidRDefault="00E33D8E" w:rsidP="00D873F6"/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D873F6" w:rsidRPr="00D873F6" w:rsidRDefault="00D873F6" w:rsidP="00D873F6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2E12B7" w:rsidRDefault="002E12B7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465D2" w:rsidRDefault="00D465D2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135510" w:rsidRDefault="00135510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135510" w:rsidRDefault="00135510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135510" w:rsidRPr="00D873F6" w:rsidRDefault="00135510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Załącznik nr 1-A-2 do SIWZ</w:t>
      </w:r>
    </w:p>
    <w:p w:rsidR="00D873F6" w:rsidRDefault="00D873F6" w:rsidP="00D873F6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(do zadania nr 2)</w:t>
      </w:r>
    </w:p>
    <w:p w:rsidR="002E12B7" w:rsidRDefault="002E12B7" w:rsidP="002E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bCs/>
          <w:color w:val="000000"/>
          <w:shd w:val="clear" w:color="auto" w:fill="D9D9D9"/>
        </w:rPr>
      </w:pPr>
    </w:p>
    <w:p w:rsidR="002E12B7" w:rsidRDefault="002E12B7" w:rsidP="002E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bCs/>
          <w:color w:val="000000"/>
          <w:shd w:val="clear" w:color="auto" w:fill="D9D9D9"/>
        </w:rPr>
      </w:pPr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Wymagane parametry graniczne </w:t>
      </w:r>
    </w:p>
    <w:p w:rsidR="002E12B7" w:rsidRDefault="002E12B7" w:rsidP="002E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 w:cs="Tahoma"/>
          <w:b/>
          <w:shd w:val="clear" w:color="auto" w:fill="D9D9D9"/>
        </w:rPr>
      </w:pPr>
    </w:p>
    <w:p w:rsidR="00D873F6" w:rsidRPr="00D873F6" w:rsidRDefault="00D873F6" w:rsidP="00D873F6">
      <w:pPr>
        <w:rPr>
          <w:rFonts w:ascii="Tahoma" w:hAnsi="Tahoma" w:cs="Tahoma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7179"/>
        <w:gridCol w:w="2338"/>
      </w:tblGrid>
      <w:tr w:rsidR="00D873F6" w:rsidRPr="00D873F6" w:rsidTr="00B818DA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3F6" w:rsidRPr="00D465D2" w:rsidRDefault="00D465D2" w:rsidP="00D873F6">
            <w:pPr>
              <w:keepNext/>
              <w:jc w:val="center"/>
              <w:outlineLvl w:val="2"/>
              <w:rPr>
                <w:rFonts w:ascii="Tahoma" w:hAnsi="Tahoma" w:cs="Tahoma"/>
                <w:b/>
                <w:bCs/>
              </w:rPr>
            </w:pPr>
            <w:r w:rsidRPr="00D465D2">
              <w:rPr>
                <w:rFonts w:ascii="Tahoma" w:hAnsi="Tahoma" w:cs="Tahoma"/>
                <w:b/>
              </w:rPr>
              <w:t>Cewnik diagnostyczny 4-biegunowy o stałej krzywiźnie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Potwierdzenie spełnienia wymaganych</w:t>
            </w:r>
          </w:p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B1007B" w:rsidRPr="00D873F6" w:rsidTr="00B818DA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1007B" w:rsidRPr="00B1007B" w:rsidRDefault="00B1007B" w:rsidP="00B1007B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1007B" w:rsidRPr="00B1007B" w:rsidRDefault="00B1007B" w:rsidP="00D873F6">
            <w:pPr>
              <w:keepNext/>
              <w:jc w:val="center"/>
              <w:outlineLvl w:val="2"/>
              <w:rPr>
                <w:rFonts w:ascii="Tahoma" w:hAnsi="Tahoma" w:cs="Tahoma"/>
                <w:b/>
              </w:rPr>
            </w:pPr>
            <w:r w:rsidRPr="00B1007B">
              <w:rPr>
                <w:rFonts w:ascii="Tahoma" w:hAnsi="Tahoma" w:cs="Tahoma"/>
                <w:b/>
                <w:sz w:val="18"/>
                <w:szCs w:val="18"/>
              </w:rPr>
              <w:t>Parametry graniczne.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1007B" w:rsidRPr="00D873F6" w:rsidRDefault="00B1007B" w:rsidP="00D873F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1007B" w:rsidRPr="00D873F6" w:rsidTr="00B818DA">
        <w:trPr>
          <w:trHeight w:val="2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Średnice cewnika:</w:t>
            </w:r>
          </w:p>
          <w:p w:rsidR="00B1007B" w:rsidRPr="003A5E1A" w:rsidRDefault="00B1007B" w:rsidP="00135510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5 F</w:t>
              </w:r>
            </w:smartTag>
          </w:p>
          <w:p w:rsidR="00B1007B" w:rsidRPr="003A5E1A" w:rsidRDefault="00B1007B" w:rsidP="00135510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6 F</w:t>
              </w:r>
            </w:smartTag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D873F6" w:rsidRDefault="00B1007B" w:rsidP="002E12B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1007B" w:rsidRPr="00D873F6" w:rsidTr="00B818DA">
        <w:trPr>
          <w:trHeight w:val="2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Długość użytkowa min. </w:t>
            </w:r>
            <w:smartTag w:uri="urn:schemas-microsoft-com:office:smarttags" w:element="metricconverter">
              <w:smartTagPr>
                <w:attr w:name="ProductID" w:val="200 cm"/>
              </w:smartTagPr>
              <w:r>
                <w:rPr>
                  <w:rFonts w:ascii="Tahoma" w:hAnsi="Tahoma" w:cs="Tahoma"/>
                  <w:sz w:val="18"/>
                  <w:szCs w:val="18"/>
                </w:rPr>
                <w:t>110</w:t>
              </w:r>
              <w:r w:rsidRPr="003A5E1A">
                <w:rPr>
                  <w:rFonts w:ascii="Tahoma" w:hAnsi="Tahoma" w:cs="Tahoma"/>
                  <w:sz w:val="18"/>
                  <w:szCs w:val="18"/>
                </w:rPr>
                <w:t xml:space="preserve"> cm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(dla cewników </w:t>
            </w:r>
            <w:smartTag w:uri="urn:schemas-microsoft-com:office:smarttags" w:element="metricconverter">
              <w:smartTagPr>
                <w:attr w:name="ProductID" w:val="200 cm"/>
              </w:smartTagPr>
              <w:r>
                <w:rPr>
                  <w:rFonts w:ascii="Tahoma" w:hAnsi="Tahoma" w:cs="Tahoma"/>
                  <w:sz w:val="18"/>
                  <w:szCs w:val="18"/>
                </w:rPr>
                <w:t>5F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 dopuszczalna długość minimalna </w:t>
            </w:r>
            <w:smartTag w:uri="urn:schemas-microsoft-com:office:smarttags" w:element="metricconverter">
              <w:smartTagPr>
                <w:attr w:name="ProductID" w:val="200 cm"/>
              </w:smartTagPr>
              <w:r>
                <w:rPr>
                  <w:rFonts w:ascii="Tahoma" w:hAnsi="Tahoma" w:cs="Tahoma"/>
                  <w:sz w:val="18"/>
                  <w:szCs w:val="18"/>
                </w:rPr>
                <w:t>80 cm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D873F6" w:rsidRDefault="00B1007B" w:rsidP="002E12B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1007B" w:rsidRPr="00D873F6" w:rsidTr="00B818D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C51201" w:rsidRDefault="00B1007B" w:rsidP="00135510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Dostę</w:t>
            </w:r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>pne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>krzywizn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: JOSEPHSON, COURNAND, DAMATO</w:t>
            </w:r>
            <w:r w:rsidRPr="00C51201">
              <w:rPr>
                <w:rFonts w:ascii="Tahoma" w:hAnsi="Tahoma" w:cs="Tahoma"/>
                <w:sz w:val="18"/>
                <w:szCs w:val="18"/>
                <w:lang w:val="en-US"/>
              </w:rPr>
              <w:t>, HIS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D873F6" w:rsidRDefault="00B1007B" w:rsidP="002E12B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1007B" w:rsidRPr="00D873F6" w:rsidTr="00B818D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Pierścienie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2 mm</w:t>
              </w:r>
            </w:smartTag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D873F6" w:rsidRDefault="00B1007B" w:rsidP="002E12B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1007B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1.5.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Odstępy między pierścieniami 2 – 5 –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2 mm</w:t>
              </w:r>
            </w:smartTag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D873F6" w:rsidRDefault="00B1007B" w:rsidP="002E12B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1007B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1.6.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Elektrody wykonane z platyny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D873F6" w:rsidRDefault="00B1007B" w:rsidP="002E12B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1007B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1.7.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3A5E1A" w:rsidRDefault="00B1007B" w:rsidP="001355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Cewniki wykonane</w:t>
            </w:r>
            <w:r w:rsidRPr="003A5E1A">
              <w:rPr>
                <w:rFonts w:ascii="Tahoma" w:hAnsi="Tahoma" w:cs="Tahoma"/>
                <w:sz w:val="18"/>
                <w:szCs w:val="18"/>
              </w:rPr>
              <w:t xml:space="preserve"> z materiału t</w:t>
            </w:r>
            <w:r>
              <w:rPr>
                <w:rFonts w:ascii="Tahoma" w:hAnsi="Tahoma" w:cs="Tahoma"/>
                <w:sz w:val="18"/>
                <w:szCs w:val="18"/>
              </w:rPr>
              <w:t>łumiącego drgania (np. stabilne</w:t>
            </w:r>
            <w:r w:rsidRPr="003A5E1A">
              <w:rPr>
                <w:rFonts w:ascii="Tahoma" w:hAnsi="Tahoma" w:cs="Tahoma"/>
                <w:sz w:val="18"/>
                <w:szCs w:val="18"/>
              </w:rPr>
              <w:t xml:space="preserve"> lub równoważne)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07B" w:rsidRPr="00D873F6" w:rsidRDefault="00B1007B" w:rsidP="002E12B7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135510" w:rsidRPr="00ED5FA9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10" w:rsidRPr="009C4C98" w:rsidRDefault="00135510" w:rsidP="0013551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C4C98">
              <w:rPr>
                <w:rFonts w:ascii="Tahoma" w:hAnsi="Tahoma" w:cs="Tahoma"/>
                <w:sz w:val="18"/>
                <w:szCs w:val="18"/>
              </w:rPr>
              <w:t>1.8</w:t>
            </w:r>
            <w:r w:rsidRPr="009C4C98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98" w:rsidRPr="00ED5FA9" w:rsidRDefault="009C4C98" w:rsidP="009C4C9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 xml:space="preserve">Wybór cewników musi obejmować wersję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3A5E1A">
                <w:rPr>
                  <w:rFonts w:ascii="Tahoma" w:hAnsi="Tahoma" w:cs="Tahoma"/>
                  <w:sz w:val="18"/>
                  <w:szCs w:val="18"/>
                </w:rPr>
                <w:t>5F</w:t>
              </w:r>
            </w:smartTag>
            <w:r w:rsidRPr="003A5E1A">
              <w:rPr>
                <w:rFonts w:ascii="Tahoma" w:hAnsi="Tahoma" w:cs="Tahoma"/>
                <w:sz w:val="18"/>
                <w:szCs w:val="18"/>
              </w:rPr>
              <w:t xml:space="preserve"> z miękką końcówką dla pacjentów pediatrycznych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10" w:rsidRPr="00ED5FA9" w:rsidRDefault="00135510" w:rsidP="002E12B7">
            <w:pPr>
              <w:spacing w:line="360" w:lineRule="auto"/>
              <w:jc w:val="center"/>
              <w:rPr>
                <w:rFonts w:ascii="Tahoma" w:hAnsi="Tahoma" w:cs="Tahoma"/>
                <w:color w:val="FF0000"/>
              </w:rPr>
            </w:pPr>
          </w:p>
        </w:tc>
      </w:tr>
    </w:tbl>
    <w:p w:rsidR="00ED5FA9" w:rsidRDefault="00ED5FA9" w:rsidP="00ED5FA9">
      <w:pPr>
        <w:tabs>
          <w:tab w:val="left" w:pos="360"/>
        </w:tabs>
        <w:ind w:left="-426"/>
        <w:outlineLvl w:val="0"/>
        <w:rPr>
          <w:rFonts w:ascii="Tahoma" w:hAnsi="Tahoma" w:cs="Tahoma"/>
          <w:b/>
          <w:color w:val="FF0000"/>
        </w:rPr>
      </w:pPr>
    </w:p>
    <w:p w:rsidR="00103D3A" w:rsidRDefault="00ED5FA9" w:rsidP="00ED5FA9">
      <w:pPr>
        <w:tabs>
          <w:tab w:val="left" w:pos="360"/>
        </w:tabs>
        <w:ind w:left="-426"/>
        <w:outlineLvl w:val="0"/>
        <w:rPr>
          <w:rFonts w:ascii="Tahoma" w:hAnsi="Tahoma"/>
        </w:rPr>
      </w:pPr>
      <w:r w:rsidRPr="00D873F6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</w:t>
      </w:r>
    </w:p>
    <w:p w:rsidR="00103D3A" w:rsidRPr="00D873F6" w:rsidRDefault="00103D3A" w:rsidP="00D873F6">
      <w:pPr>
        <w:rPr>
          <w:rFonts w:ascii="Tahoma" w:hAnsi="Tahoma"/>
        </w:rPr>
      </w:pPr>
    </w:p>
    <w:p w:rsidR="00D873F6" w:rsidRPr="00D873F6" w:rsidRDefault="00D873F6" w:rsidP="00D873F6"/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D873F6" w:rsidRPr="00D873F6" w:rsidRDefault="00D873F6" w:rsidP="00D873F6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0D525B" w:rsidRDefault="000D525B" w:rsidP="00D873F6"/>
    <w:p w:rsidR="00BC29E2" w:rsidRDefault="00BC29E2" w:rsidP="00D873F6"/>
    <w:p w:rsidR="00BC29E2" w:rsidRDefault="00BC29E2" w:rsidP="00D873F6"/>
    <w:p w:rsidR="00FE0590" w:rsidRDefault="00FE0590" w:rsidP="00D873F6"/>
    <w:p w:rsidR="00FE0590" w:rsidRDefault="00FE0590" w:rsidP="00D873F6"/>
    <w:p w:rsidR="00FE0590" w:rsidRDefault="00FE0590" w:rsidP="00D873F6"/>
    <w:p w:rsidR="00ED5FA9" w:rsidRDefault="00ED5FA9" w:rsidP="00D873F6"/>
    <w:p w:rsidR="00ED5FA9" w:rsidRDefault="00ED5FA9" w:rsidP="00D873F6"/>
    <w:p w:rsidR="00ED5FA9" w:rsidRDefault="00ED5FA9" w:rsidP="00D873F6"/>
    <w:p w:rsidR="00ED5FA9" w:rsidRDefault="00ED5FA9" w:rsidP="00D873F6"/>
    <w:p w:rsidR="00ED5FA9" w:rsidRDefault="00ED5FA9" w:rsidP="00D873F6"/>
    <w:p w:rsidR="00ED5FA9" w:rsidRDefault="00ED5FA9" w:rsidP="00D873F6"/>
    <w:p w:rsidR="00ED5FA9" w:rsidRDefault="00ED5FA9" w:rsidP="00D873F6"/>
    <w:p w:rsidR="00ED5FA9" w:rsidRDefault="00ED5FA9" w:rsidP="00D873F6"/>
    <w:p w:rsidR="00ED5FA9" w:rsidRDefault="00ED5FA9" w:rsidP="00D873F6"/>
    <w:p w:rsidR="009C4C98" w:rsidRDefault="009C4C98" w:rsidP="00D873F6"/>
    <w:p w:rsidR="009C4C98" w:rsidRDefault="009C4C98" w:rsidP="00D873F6"/>
    <w:p w:rsidR="00FE0590" w:rsidRDefault="00FE0590" w:rsidP="00D873F6"/>
    <w:p w:rsidR="00FE0590" w:rsidRDefault="00FE0590" w:rsidP="00D873F6"/>
    <w:p w:rsidR="00BC29E2" w:rsidRPr="00D873F6" w:rsidRDefault="00BC29E2" w:rsidP="00BC29E2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Załącznik nr 1-A-</w:t>
      </w:r>
      <w:r>
        <w:rPr>
          <w:rFonts w:ascii="Tahoma" w:hAnsi="Tahoma" w:cs="Tahoma"/>
          <w:b/>
        </w:rPr>
        <w:t>3</w:t>
      </w:r>
      <w:r w:rsidRPr="00D873F6">
        <w:rPr>
          <w:rFonts w:ascii="Tahoma" w:hAnsi="Tahoma" w:cs="Tahoma"/>
          <w:b/>
        </w:rPr>
        <w:t xml:space="preserve"> do SIWZ</w:t>
      </w:r>
    </w:p>
    <w:p w:rsidR="00BC29E2" w:rsidRPr="00D873F6" w:rsidRDefault="00BC29E2" w:rsidP="00BC29E2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 xml:space="preserve">(do zadania nr </w:t>
      </w:r>
      <w:r>
        <w:rPr>
          <w:rFonts w:ascii="Tahoma" w:hAnsi="Tahoma" w:cs="Tahoma"/>
          <w:b/>
        </w:rPr>
        <w:t>3</w:t>
      </w:r>
      <w:r w:rsidRPr="00D873F6">
        <w:rPr>
          <w:rFonts w:ascii="Tahoma" w:hAnsi="Tahoma" w:cs="Tahoma"/>
          <w:b/>
        </w:rPr>
        <w:t>)</w:t>
      </w:r>
    </w:p>
    <w:p w:rsidR="002E12B7" w:rsidRDefault="002E12B7" w:rsidP="002E12B7">
      <w:pPr>
        <w:jc w:val="right"/>
        <w:rPr>
          <w:rFonts w:ascii="Tahoma" w:hAnsi="Tahoma" w:cs="Tahoma"/>
          <w:b/>
        </w:rPr>
      </w:pPr>
    </w:p>
    <w:p w:rsidR="002E12B7" w:rsidRDefault="002E12B7" w:rsidP="002E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bCs/>
          <w:color w:val="000000"/>
          <w:shd w:val="clear" w:color="auto" w:fill="D9D9D9"/>
        </w:rPr>
      </w:pPr>
    </w:p>
    <w:p w:rsidR="002E12B7" w:rsidRDefault="002E12B7" w:rsidP="002E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bCs/>
          <w:color w:val="000000"/>
          <w:shd w:val="clear" w:color="auto" w:fill="D9D9D9"/>
        </w:rPr>
      </w:pPr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Wymagane parametry graniczne </w:t>
      </w:r>
    </w:p>
    <w:p w:rsidR="00BC29E2" w:rsidRPr="00D873F6" w:rsidRDefault="00BC29E2" w:rsidP="00BC29E2">
      <w:pPr>
        <w:rPr>
          <w:rFonts w:ascii="Tahoma" w:hAnsi="Tahoma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7179"/>
        <w:gridCol w:w="2338"/>
      </w:tblGrid>
      <w:tr w:rsidR="00BC29E2" w:rsidRPr="00D873F6" w:rsidTr="00B818DA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29E2" w:rsidRPr="00D873F6" w:rsidRDefault="00BC29E2" w:rsidP="00B263FD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4A3" w:rsidRPr="000A06DA" w:rsidRDefault="003404A3" w:rsidP="003404A3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</w:p>
          <w:p w:rsidR="003404A3" w:rsidRDefault="003404A3" w:rsidP="003404A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18E5">
              <w:rPr>
                <w:rFonts w:ascii="Tahoma" w:hAnsi="Tahoma" w:cs="Tahoma"/>
                <w:b/>
                <w:sz w:val="18"/>
                <w:szCs w:val="18"/>
              </w:rPr>
              <w:t xml:space="preserve">Zestaw do </w:t>
            </w:r>
            <w:proofErr w:type="spellStart"/>
            <w:r w:rsidRPr="001B18E5">
              <w:rPr>
                <w:rFonts w:ascii="Tahoma" w:hAnsi="Tahoma" w:cs="Tahoma"/>
                <w:b/>
                <w:sz w:val="18"/>
                <w:szCs w:val="18"/>
              </w:rPr>
              <w:t>transseptalnego</w:t>
            </w:r>
            <w:proofErr w:type="spellEnd"/>
            <w:r w:rsidRPr="001B18E5">
              <w:rPr>
                <w:rFonts w:ascii="Tahoma" w:hAnsi="Tahoma" w:cs="Tahoma"/>
                <w:b/>
                <w:sz w:val="18"/>
                <w:szCs w:val="18"/>
              </w:rPr>
              <w:t xml:space="preserve"> wprowadzania cewników do </w:t>
            </w:r>
            <w:proofErr w:type="spellStart"/>
            <w:r w:rsidRPr="001B18E5">
              <w:rPr>
                <w:rFonts w:ascii="Tahoma" w:hAnsi="Tahoma" w:cs="Tahoma"/>
                <w:b/>
                <w:sz w:val="18"/>
                <w:szCs w:val="18"/>
              </w:rPr>
              <w:t>mapingu</w:t>
            </w:r>
            <w:proofErr w:type="spellEnd"/>
            <w:r w:rsidRPr="001B18E5">
              <w:rPr>
                <w:rFonts w:ascii="Tahoma" w:hAnsi="Tahoma" w:cs="Tahoma"/>
                <w:b/>
                <w:sz w:val="18"/>
                <w:szCs w:val="18"/>
              </w:rPr>
              <w:t xml:space="preserve"> żył płucnych (dla dorosłych)</w:t>
            </w:r>
          </w:p>
          <w:p w:rsidR="003404A3" w:rsidRPr="001B18E5" w:rsidRDefault="003404A3" w:rsidP="003404A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B18E5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typu </w:t>
            </w:r>
            <w:r w:rsidRPr="001B18E5">
              <w:rPr>
                <w:rFonts w:ascii="Tahoma" w:hAnsi="Tahoma" w:cs="Tahoma"/>
                <w:b/>
                <w:sz w:val="18"/>
                <w:szCs w:val="18"/>
              </w:rPr>
              <w:t xml:space="preserve">Fast – </w:t>
            </w:r>
            <w:proofErr w:type="spellStart"/>
            <w:r w:rsidRPr="001B18E5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>
              <w:rPr>
                <w:rFonts w:ascii="Tahoma" w:hAnsi="Tahoma" w:cs="Tahoma"/>
                <w:b/>
                <w:sz w:val="18"/>
                <w:szCs w:val="18"/>
              </w:rPr>
              <w:t>ath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Swartz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SL 0,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Preface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 lub równoważny</w:t>
            </w:r>
            <w:r w:rsidRPr="001B18E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:rsidR="00BC29E2" w:rsidRPr="00D873F6" w:rsidRDefault="00BC29E2" w:rsidP="00B263FD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29E2" w:rsidRPr="00D873F6" w:rsidRDefault="00BC29E2" w:rsidP="00B263FD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Potwierdzenie spełnienia wymaganych</w:t>
            </w:r>
          </w:p>
          <w:p w:rsidR="00BC29E2" w:rsidRPr="00D873F6" w:rsidRDefault="00BC29E2" w:rsidP="00B263FD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3404A3" w:rsidRPr="00D873F6" w:rsidTr="00B818DA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4A3" w:rsidRPr="003404A3" w:rsidRDefault="003404A3" w:rsidP="003404A3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4A3" w:rsidRPr="003404A3" w:rsidRDefault="003404A3" w:rsidP="003404A3">
            <w:pPr>
              <w:pStyle w:val="Nagwek3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404A3">
              <w:rPr>
                <w:rFonts w:ascii="Tahoma" w:hAnsi="Tahoma" w:cs="Tahoma"/>
                <w:bCs w:val="0"/>
                <w:iCs/>
                <w:sz w:val="20"/>
                <w:szCs w:val="20"/>
              </w:rPr>
              <w:t>Parametry graniczne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4A3" w:rsidRPr="00D873F6" w:rsidRDefault="003404A3" w:rsidP="00B263F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404A3" w:rsidRPr="00D873F6" w:rsidTr="00B818DA">
        <w:trPr>
          <w:trHeight w:val="2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073256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404A3" w:rsidRPr="00073256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73256">
              <w:rPr>
                <w:rFonts w:ascii="Tahoma" w:hAnsi="Tahoma" w:cs="Tahoma"/>
                <w:b w:val="0"/>
                <w:sz w:val="18"/>
                <w:szCs w:val="18"/>
              </w:rPr>
              <w:t>W skład zestawu wchodzi koszulka (</w:t>
            </w:r>
            <w:proofErr w:type="spellStart"/>
            <w:r w:rsidRPr="00073256">
              <w:rPr>
                <w:rFonts w:ascii="Tahoma" w:hAnsi="Tahoma" w:cs="Tahoma"/>
                <w:b w:val="0"/>
                <w:i/>
                <w:sz w:val="18"/>
                <w:szCs w:val="18"/>
              </w:rPr>
              <w:t>sheath</w:t>
            </w:r>
            <w:proofErr w:type="spellEnd"/>
            <w:r w:rsidRPr="00073256">
              <w:rPr>
                <w:rFonts w:ascii="Tahoma" w:hAnsi="Tahoma" w:cs="Tahoma"/>
                <w:b w:val="0"/>
                <w:sz w:val="18"/>
                <w:szCs w:val="18"/>
              </w:rPr>
              <w:t>), rozszerzacz (</w:t>
            </w:r>
            <w:proofErr w:type="spellStart"/>
            <w:r w:rsidRPr="00073256">
              <w:rPr>
                <w:rFonts w:ascii="Tahoma" w:hAnsi="Tahoma" w:cs="Tahoma"/>
                <w:b w:val="0"/>
                <w:i/>
                <w:sz w:val="18"/>
                <w:szCs w:val="18"/>
              </w:rPr>
              <w:t>dilator</w:t>
            </w:r>
            <w:proofErr w:type="spellEnd"/>
            <w:r w:rsidRPr="00073256">
              <w:rPr>
                <w:rFonts w:ascii="Tahoma" w:hAnsi="Tahoma" w:cs="Tahoma"/>
                <w:b w:val="0"/>
                <w:sz w:val="18"/>
                <w:szCs w:val="18"/>
              </w:rPr>
              <w:t>) i prowadnik (</w:t>
            </w:r>
            <w:proofErr w:type="spellStart"/>
            <w:r w:rsidRPr="00073256">
              <w:rPr>
                <w:rFonts w:ascii="Tahoma" w:hAnsi="Tahoma" w:cs="Tahoma"/>
                <w:b w:val="0"/>
                <w:i/>
                <w:sz w:val="18"/>
                <w:szCs w:val="18"/>
              </w:rPr>
              <w:t>guidewire</w:t>
            </w:r>
            <w:proofErr w:type="spellEnd"/>
            <w:r w:rsidRPr="00073256">
              <w:rPr>
                <w:rFonts w:ascii="Tahoma" w:hAnsi="Tahoma" w:cs="Tahoma"/>
                <w:b w:val="0"/>
                <w:sz w:val="18"/>
                <w:szCs w:val="1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2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073256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404A3" w:rsidRPr="00073256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73256">
              <w:rPr>
                <w:rFonts w:ascii="Tahoma" w:hAnsi="Tahoma" w:cs="Tahoma"/>
                <w:b w:val="0"/>
                <w:sz w:val="18"/>
                <w:szCs w:val="18"/>
              </w:rPr>
              <w:t xml:space="preserve">Zestaw nadaje się do współpracy z igłą </w:t>
            </w:r>
            <w:proofErr w:type="spellStart"/>
            <w:r w:rsidRPr="00073256">
              <w:rPr>
                <w:rFonts w:ascii="Tahoma" w:hAnsi="Tahoma" w:cs="Tahoma"/>
                <w:b w:val="0"/>
                <w:sz w:val="18"/>
                <w:szCs w:val="18"/>
              </w:rPr>
              <w:t>transseptalną</w:t>
            </w:r>
            <w:proofErr w:type="spellEnd"/>
            <w:r w:rsidR="00ED5FA9">
              <w:rPr>
                <w:rFonts w:ascii="Tahoma" w:hAnsi="Tahoma" w:cs="Tahoma"/>
                <w:b w:val="0"/>
                <w:sz w:val="18"/>
                <w:szCs w:val="18"/>
              </w:rPr>
              <w:t xml:space="preserve">  </w:t>
            </w:r>
            <w:proofErr w:type="spellStart"/>
            <w:r w:rsidRPr="00073256">
              <w:rPr>
                <w:rFonts w:ascii="Tahoma" w:hAnsi="Tahoma" w:cs="Tahoma"/>
                <w:b w:val="0"/>
                <w:sz w:val="18"/>
                <w:szCs w:val="18"/>
              </w:rPr>
              <w:t>Brockenbrough</w:t>
            </w:r>
            <w:proofErr w:type="spellEnd"/>
            <w:r w:rsidRPr="00073256">
              <w:rPr>
                <w:rFonts w:ascii="Tahoma" w:hAnsi="Tahoma" w:cs="Tahoma"/>
                <w:b w:val="0"/>
                <w:sz w:val="18"/>
                <w:szCs w:val="18"/>
              </w:rPr>
              <w:t xml:space="preserve"> dla dorosłych (zagiętą)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073256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404A3" w:rsidRPr="00073256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073256">
              <w:rPr>
                <w:rFonts w:ascii="Tahoma" w:hAnsi="Tahoma" w:cs="Tahoma"/>
                <w:b w:val="0"/>
                <w:sz w:val="18"/>
                <w:szCs w:val="18"/>
              </w:rPr>
              <w:t xml:space="preserve">Długość użytkowa koszulki: co najmniej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73256">
                <w:rPr>
                  <w:rFonts w:ascii="Tahoma" w:hAnsi="Tahoma" w:cs="Tahoma"/>
                  <w:b w:val="0"/>
                  <w:sz w:val="18"/>
                  <w:szCs w:val="18"/>
                </w:rPr>
                <w:t>62 cm</w:t>
              </w:r>
            </w:smartTag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i rozszerzacz o długości: co najmniej 67cm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073256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073256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Rozmiar koszulki: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73256">
                <w:rPr>
                  <w:rFonts w:ascii="Tahoma" w:hAnsi="Tahoma" w:cs="Tahoma"/>
                  <w:sz w:val="18"/>
                  <w:szCs w:val="18"/>
                </w:rPr>
                <w:t>8F</w:t>
              </w:r>
            </w:smartTag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1.5.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073256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073256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Koszulka wyposażona w zastawkę hemostatyczną, boczny dren do przepłukiwania (z kranikiem trójdrożnym)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1.6.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796F0E" w:rsidRDefault="003404A3" w:rsidP="00E16623">
            <w:pPr>
              <w:pStyle w:val="Nagwek2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796F0E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Końcowy odcinek koszulki jest zagięty </w:t>
            </w:r>
            <w:r w:rsidRPr="00C46D0E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pod kątem 30–55°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1.7.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796F0E" w:rsidRDefault="003404A3" w:rsidP="00E16623">
            <w:pPr>
              <w:pStyle w:val="Nagwek2"/>
              <w:rPr>
                <w:rFonts w:ascii="Tahoma" w:hAnsi="Tahoma" w:cs="Tahoma"/>
                <w:b w:val="0"/>
                <w:i w:val="0"/>
                <w:sz w:val="18"/>
                <w:szCs w:val="18"/>
              </w:rPr>
            </w:pPr>
            <w:r w:rsidRPr="00796F0E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Koszulka (lub samo jej zakończenie wewnątrzsercowe) jest widoczna w obrazie </w:t>
            </w:r>
            <w:proofErr w:type="spellStart"/>
            <w:r w:rsidRPr="00796F0E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skopii</w:t>
            </w:r>
            <w:proofErr w:type="spellEnd"/>
            <w:r w:rsidRPr="00796F0E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 xml:space="preserve"> rentgenowskiej (</w:t>
            </w:r>
            <w:proofErr w:type="spellStart"/>
            <w:r w:rsidRPr="00796F0E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radiopaque</w:t>
            </w:r>
            <w:proofErr w:type="spellEnd"/>
            <w:r w:rsidRPr="00796F0E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1.8.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073256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073256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Atraumatyczna końcówka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1.9.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073256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073256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Wewnętrzna średnica rozszerzacza jest odpowiednia dla prowadnika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73256">
                <w:rPr>
                  <w:rFonts w:ascii="Tahoma" w:hAnsi="Tahoma" w:cs="Tahoma"/>
                  <w:sz w:val="18"/>
                  <w:szCs w:val="18"/>
                </w:rPr>
                <w:t>0,032”</w:t>
              </w:r>
            </w:smartTag>
            <w:r w:rsidRPr="00073256">
              <w:rPr>
                <w:rFonts w:ascii="Tahoma" w:hAnsi="Tahoma" w:cs="Tahoma"/>
                <w:sz w:val="18"/>
                <w:szCs w:val="18"/>
              </w:rPr>
              <w:t xml:space="preserve"> i igły 18G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BC29E2" w:rsidRPr="00D873F6" w:rsidRDefault="00BC29E2" w:rsidP="00BC29E2">
      <w:pPr>
        <w:rPr>
          <w:rFonts w:ascii="Tahoma" w:hAnsi="Tahoma"/>
        </w:rPr>
      </w:pPr>
    </w:p>
    <w:p w:rsidR="00BC29E2" w:rsidRDefault="00ED5FA9" w:rsidP="00BC29E2">
      <w:pPr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</w:t>
      </w:r>
    </w:p>
    <w:p w:rsidR="00ED5FA9" w:rsidRDefault="00ED5FA9" w:rsidP="00BC29E2">
      <w:pPr>
        <w:rPr>
          <w:rFonts w:ascii="Tahoma" w:hAnsi="Tahoma" w:cs="Tahoma"/>
          <w:b/>
        </w:rPr>
      </w:pPr>
    </w:p>
    <w:p w:rsidR="00ED5FA9" w:rsidRDefault="00ED5FA9" w:rsidP="00BC29E2">
      <w:pPr>
        <w:rPr>
          <w:rFonts w:ascii="Tahoma" w:hAnsi="Tahoma" w:cs="Tahoma"/>
          <w:b/>
        </w:rPr>
      </w:pPr>
    </w:p>
    <w:p w:rsidR="00ED5FA9" w:rsidRDefault="00ED5FA9" w:rsidP="00BC29E2">
      <w:pPr>
        <w:rPr>
          <w:rFonts w:ascii="Tahoma" w:hAnsi="Tahoma" w:cs="Tahoma"/>
          <w:b/>
        </w:rPr>
      </w:pPr>
    </w:p>
    <w:p w:rsidR="00ED5FA9" w:rsidRDefault="00ED5FA9" w:rsidP="00BC29E2">
      <w:pPr>
        <w:rPr>
          <w:rFonts w:ascii="Tahoma" w:hAnsi="Tahoma" w:cs="Tahoma"/>
          <w:b/>
        </w:rPr>
      </w:pPr>
    </w:p>
    <w:p w:rsidR="00ED5FA9" w:rsidRDefault="00ED5FA9" w:rsidP="00BC29E2">
      <w:pPr>
        <w:rPr>
          <w:rFonts w:ascii="Tahoma" w:hAnsi="Tahoma" w:cs="Tahoma"/>
          <w:b/>
        </w:rPr>
      </w:pPr>
    </w:p>
    <w:p w:rsidR="00ED5FA9" w:rsidRPr="00D873F6" w:rsidRDefault="00ED5FA9" w:rsidP="00BC29E2"/>
    <w:p w:rsidR="00BC29E2" w:rsidRPr="00D873F6" w:rsidRDefault="00BC29E2" w:rsidP="00BC29E2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BC29E2" w:rsidRPr="00D873F6" w:rsidRDefault="00BC29E2" w:rsidP="00BC29E2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BC29E2" w:rsidRPr="00D873F6" w:rsidRDefault="00BC29E2" w:rsidP="00BC29E2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BC29E2" w:rsidRPr="00D873F6" w:rsidRDefault="00BC29E2" w:rsidP="00BC29E2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BC29E2" w:rsidRPr="00D873F6" w:rsidRDefault="00BC29E2" w:rsidP="00BC29E2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BC29E2" w:rsidRPr="00D873F6" w:rsidRDefault="00BC29E2" w:rsidP="00BC29E2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BC29E2" w:rsidRPr="00D873F6" w:rsidRDefault="00BC29E2" w:rsidP="00BC29E2">
      <w:pPr>
        <w:rPr>
          <w:rFonts w:ascii="Tahoma" w:hAnsi="Tahoma"/>
        </w:rPr>
      </w:pPr>
    </w:p>
    <w:p w:rsidR="00796322" w:rsidRDefault="00796322" w:rsidP="00D873F6"/>
    <w:p w:rsidR="00ED5FA9" w:rsidRDefault="00ED5FA9" w:rsidP="00D873F6"/>
    <w:p w:rsidR="00ED5FA9" w:rsidRDefault="00ED5FA9" w:rsidP="00D873F6"/>
    <w:p w:rsidR="00ED5FA9" w:rsidRDefault="00ED5FA9" w:rsidP="00D873F6"/>
    <w:p w:rsidR="00ED5FA9" w:rsidRDefault="00ED5FA9" w:rsidP="00D873F6"/>
    <w:p w:rsidR="00ED5FA9" w:rsidRDefault="00ED5FA9" w:rsidP="00D873F6"/>
    <w:p w:rsidR="00ED5FA9" w:rsidRDefault="00ED5FA9" w:rsidP="00D873F6"/>
    <w:p w:rsidR="00796322" w:rsidRPr="00D873F6" w:rsidRDefault="00B818DA" w:rsidP="00796322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="00796322" w:rsidRPr="00D873F6">
        <w:rPr>
          <w:rFonts w:ascii="Tahoma" w:hAnsi="Tahoma" w:cs="Tahoma"/>
          <w:b/>
        </w:rPr>
        <w:t>ałącznik nr 1-A-</w:t>
      </w:r>
      <w:r w:rsidR="00796322">
        <w:rPr>
          <w:rFonts w:ascii="Tahoma" w:hAnsi="Tahoma" w:cs="Tahoma"/>
          <w:b/>
        </w:rPr>
        <w:t>4</w:t>
      </w:r>
      <w:r w:rsidR="00796322" w:rsidRPr="00D873F6">
        <w:rPr>
          <w:rFonts w:ascii="Tahoma" w:hAnsi="Tahoma" w:cs="Tahoma"/>
          <w:b/>
        </w:rPr>
        <w:t xml:space="preserve"> do SIWZ</w:t>
      </w:r>
    </w:p>
    <w:p w:rsidR="00796322" w:rsidRPr="00D873F6" w:rsidRDefault="00796322" w:rsidP="00796322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 xml:space="preserve">(do zadania nr </w:t>
      </w:r>
      <w:r>
        <w:rPr>
          <w:rFonts w:ascii="Tahoma" w:hAnsi="Tahoma" w:cs="Tahoma"/>
          <w:b/>
        </w:rPr>
        <w:t>4</w:t>
      </w:r>
      <w:r w:rsidRPr="00D873F6">
        <w:rPr>
          <w:rFonts w:ascii="Tahoma" w:hAnsi="Tahoma" w:cs="Tahoma"/>
          <w:b/>
        </w:rPr>
        <w:t>)</w:t>
      </w:r>
    </w:p>
    <w:p w:rsidR="00796322" w:rsidRDefault="00796322" w:rsidP="00796322">
      <w:pPr>
        <w:rPr>
          <w:rFonts w:ascii="Tahoma" w:hAnsi="Tahoma" w:cs="Tahoma"/>
          <w:b/>
        </w:rPr>
      </w:pPr>
    </w:p>
    <w:p w:rsidR="00B818DA" w:rsidRDefault="00B818DA" w:rsidP="00B818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bCs/>
          <w:color w:val="000000"/>
          <w:shd w:val="clear" w:color="auto" w:fill="D9D9D9"/>
        </w:rPr>
      </w:pPr>
    </w:p>
    <w:p w:rsidR="00B818DA" w:rsidRDefault="00B818DA" w:rsidP="00B818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Tahoma" w:hAnsi="Tahoma"/>
          <w:b/>
          <w:bCs/>
          <w:color w:val="000000"/>
          <w:shd w:val="clear" w:color="auto" w:fill="D9D9D9"/>
        </w:rPr>
      </w:pPr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Wymagane parametry graniczne </w:t>
      </w:r>
    </w:p>
    <w:p w:rsidR="00B818DA" w:rsidRDefault="00B818DA" w:rsidP="00B818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Tahoma" w:hAnsi="Tahoma" w:cs="Tahoma"/>
          <w:b/>
          <w:shd w:val="clear" w:color="auto" w:fill="D9D9D9"/>
        </w:rPr>
      </w:pPr>
    </w:p>
    <w:p w:rsidR="00796322" w:rsidRPr="00D873F6" w:rsidRDefault="00796322" w:rsidP="00796322">
      <w:pPr>
        <w:rPr>
          <w:rFonts w:ascii="Tahoma" w:hAnsi="Tahoma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7179"/>
        <w:gridCol w:w="2338"/>
      </w:tblGrid>
      <w:tr w:rsidR="00796322" w:rsidRPr="00D873F6" w:rsidTr="00B818DA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6322" w:rsidRPr="00D873F6" w:rsidRDefault="00796322" w:rsidP="00B263FD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404A3" w:rsidRDefault="003404A3" w:rsidP="003404A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Igła do nakłuć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transseptalnych</w:t>
            </w:r>
            <w:proofErr w:type="spellEnd"/>
            <w:r w:rsidRPr="009675FC">
              <w:rPr>
                <w:rFonts w:ascii="Tahoma" w:hAnsi="Tahoma" w:cs="Tahoma"/>
                <w:b/>
              </w:rPr>
              <w:t>(dla dorosłych)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typ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Brockenbrough</w:t>
            </w:r>
            <w:proofErr w:type="spellEnd"/>
          </w:p>
          <w:p w:rsidR="00796322" w:rsidRPr="00D873F6" w:rsidRDefault="00796322" w:rsidP="00B263FD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6322" w:rsidRPr="00D873F6" w:rsidRDefault="00796322" w:rsidP="00B263FD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Potwierdzenie spełnienia wymaganych</w:t>
            </w:r>
          </w:p>
          <w:p w:rsidR="00796322" w:rsidRPr="00D873F6" w:rsidRDefault="00796322" w:rsidP="00B263FD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3404A3" w:rsidRPr="00D873F6" w:rsidTr="00B818DA">
        <w:trPr>
          <w:trHeight w:val="2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E4318C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404A3" w:rsidRPr="00E4318C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4318C">
              <w:rPr>
                <w:rFonts w:ascii="Tahoma" w:hAnsi="Tahoma" w:cs="Tahoma"/>
                <w:b w:val="0"/>
                <w:sz w:val="18"/>
                <w:szCs w:val="18"/>
              </w:rPr>
              <w:t xml:space="preserve">Średnica zewnętrzna igły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E4318C">
                <w:rPr>
                  <w:rFonts w:ascii="Tahoma" w:hAnsi="Tahoma" w:cs="Tahoma"/>
                  <w:b w:val="0"/>
                  <w:sz w:val="18"/>
                  <w:szCs w:val="18"/>
                </w:rPr>
                <w:t>18 G</w:t>
              </w:r>
            </w:smartTag>
          </w:p>
          <w:p w:rsidR="003404A3" w:rsidRPr="00E4318C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2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E4318C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404A3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4318C">
              <w:rPr>
                <w:rFonts w:ascii="Tahoma" w:hAnsi="Tahoma" w:cs="Tahoma"/>
                <w:b w:val="0"/>
                <w:sz w:val="18"/>
                <w:szCs w:val="18"/>
              </w:rPr>
              <w:t xml:space="preserve">Długość użytkowa minimum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E4318C">
                <w:rPr>
                  <w:rFonts w:ascii="Tahoma" w:hAnsi="Tahoma" w:cs="Tahoma"/>
                  <w:b w:val="0"/>
                  <w:sz w:val="18"/>
                  <w:szCs w:val="18"/>
                </w:rPr>
                <w:t>71 cm</w:t>
              </w:r>
            </w:smartTag>
          </w:p>
          <w:p w:rsidR="003404A3" w:rsidRPr="00E4318C" w:rsidRDefault="003404A3" w:rsidP="00E16623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E4318C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404A3" w:rsidRPr="00E4318C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4318C">
              <w:rPr>
                <w:rFonts w:ascii="Tahoma" w:hAnsi="Tahoma" w:cs="Tahoma"/>
                <w:b w:val="0"/>
                <w:sz w:val="18"/>
                <w:szCs w:val="18"/>
              </w:rPr>
              <w:t>Uchwyt ze wskaźnikiem kierunku zagięcia igły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E4318C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E4318C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  <w:r w:rsidRPr="00E4318C">
              <w:rPr>
                <w:rFonts w:ascii="Tahoma" w:hAnsi="Tahoma" w:cs="Tahoma"/>
                <w:sz w:val="18"/>
                <w:szCs w:val="18"/>
              </w:rPr>
              <w:t>Wewnętrzny kanał igły zawierający ruchomy mandryn (</w:t>
            </w:r>
            <w:proofErr w:type="spellStart"/>
            <w:r w:rsidRPr="00E4318C">
              <w:rPr>
                <w:rFonts w:ascii="Tahoma" w:hAnsi="Tahoma" w:cs="Tahoma"/>
                <w:sz w:val="18"/>
                <w:szCs w:val="18"/>
              </w:rPr>
              <w:t>stylet</w:t>
            </w:r>
            <w:proofErr w:type="spellEnd"/>
            <w:r w:rsidRPr="00E4318C">
              <w:rPr>
                <w:rFonts w:ascii="Tahoma" w:hAnsi="Tahoma" w:cs="Tahoma"/>
                <w:sz w:val="18"/>
                <w:szCs w:val="18"/>
              </w:rPr>
              <w:t>) wysuwany poza końcówkę igły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1.5.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E4318C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E4318C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  <w:r w:rsidRPr="00E4318C">
              <w:rPr>
                <w:rFonts w:ascii="Tahoma" w:hAnsi="Tahoma" w:cs="Tahoma"/>
                <w:sz w:val="18"/>
                <w:szCs w:val="18"/>
              </w:rPr>
              <w:t>Igła w całości wraz z mandrynem wykonane ze stali nierdzewnej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</w:t>
            </w:r>
            <w:r w:rsidRPr="00B3602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E4318C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E4318C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Dostępność co najmniej dwóch krzywizn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404A3" w:rsidRPr="00D873F6" w:rsidTr="00B818DA">
        <w:trPr>
          <w:trHeight w:val="5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1.7</w:t>
            </w:r>
            <w:r w:rsidRPr="00B3602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E4318C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E4318C" w:rsidRDefault="003404A3" w:rsidP="00E1662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Igła wyposażona w kranik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796322" w:rsidRPr="00D873F6" w:rsidRDefault="00796322" w:rsidP="00796322">
      <w:pPr>
        <w:tabs>
          <w:tab w:val="left" w:pos="360"/>
        </w:tabs>
        <w:ind w:left="-426"/>
        <w:outlineLvl w:val="0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796322" w:rsidRDefault="00796322" w:rsidP="00796322">
      <w:pPr>
        <w:rPr>
          <w:rFonts w:ascii="Tahoma" w:hAnsi="Tahoma"/>
        </w:rPr>
      </w:pPr>
    </w:p>
    <w:p w:rsidR="00796322" w:rsidRDefault="00796322" w:rsidP="00796322">
      <w:pPr>
        <w:rPr>
          <w:rFonts w:ascii="Tahoma" w:hAnsi="Tahoma"/>
        </w:rPr>
      </w:pPr>
    </w:p>
    <w:p w:rsidR="00796322" w:rsidRDefault="00796322" w:rsidP="00796322">
      <w:pPr>
        <w:rPr>
          <w:rFonts w:ascii="Tahoma" w:hAnsi="Tahoma"/>
        </w:rPr>
      </w:pPr>
    </w:p>
    <w:p w:rsidR="00796322" w:rsidRPr="00D873F6" w:rsidRDefault="00796322" w:rsidP="00796322">
      <w:pPr>
        <w:rPr>
          <w:rFonts w:ascii="Tahoma" w:hAnsi="Tahoma"/>
        </w:rPr>
      </w:pPr>
    </w:p>
    <w:p w:rsidR="00796322" w:rsidRPr="00D873F6" w:rsidRDefault="00796322" w:rsidP="00796322"/>
    <w:p w:rsidR="00796322" w:rsidRPr="00D873F6" w:rsidRDefault="00796322" w:rsidP="00796322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796322" w:rsidRPr="00D873F6" w:rsidRDefault="00796322" w:rsidP="00796322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796322" w:rsidRPr="00D873F6" w:rsidRDefault="00796322" w:rsidP="00796322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796322" w:rsidRPr="00D873F6" w:rsidRDefault="00796322" w:rsidP="00796322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796322" w:rsidRPr="00D873F6" w:rsidRDefault="00796322" w:rsidP="00796322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796322" w:rsidRPr="00D873F6" w:rsidRDefault="00796322" w:rsidP="00796322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796322" w:rsidRPr="00D873F6" w:rsidRDefault="00796322" w:rsidP="00796322">
      <w:pPr>
        <w:rPr>
          <w:rFonts w:ascii="Tahoma" w:hAnsi="Tahoma"/>
        </w:rPr>
      </w:pPr>
    </w:p>
    <w:p w:rsidR="00796322" w:rsidRPr="00D873F6" w:rsidRDefault="00796322" w:rsidP="00796322"/>
    <w:p w:rsidR="00796322" w:rsidRDefault="00796322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Default="00AF17FA" w:rsidP="00D873F6"/>
    <w:p w:rsidR="00AF17FA" w:rsidRPr="00D873F6" w:rsidRDefault="00AF17FA" w:rsidP="00AF17FA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Załącznik nr 1-A-</w:t>
      </w:r>
      <w:r>
        <w:rPr>
          <w:rFonts w:ascii="Tahoma" w:hAnsi="Tahoma" w:cs="Tahoma"/>
          <w:b/>
        </w:rPr>
        <w:t>5</w:t>
      </w:r>
      <w:r w:rsidRPr="00D873F6">
        <w:rPr>
          <w:rFonts w:ascii="Tahoma" w:hAnsi="Tahoma" w:cs="Tahoma"/>
          <w:b/>
        </w:rPr>
        <w:t xml:space="preserve"> do SIWZ</w:t>
      </w:r>
    </w:p>
    <w:p w:rsidR="00AF17FA" w:rsidRPr="00D873F6" w:rsidRDefault="00AF17FA" w:rsidP="00AF17FA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 xml:space="preserve">(do zadania nr </w:t>
      </w:r>
      <w:r>
        <w:rPr>
          <w:rFonts w:ascii="Tahoma" w:hAnsi="Tahoma" w:cs="Tahoma"/>
          <w:b/>
        </w:rPr>
        <w:t>5</w:t>
      </w:r>
      <w:r w:rsidRPr="00D873F6">
        <w:rPr>
          <w:rFonts w:ascii="Tahoma" w:hAnsi="Tahoma" w:cs="Tahoma"/>
          <w:b/>
        </w:rPr>
        <w:t>)</w:t>
      </w:r>
    </w:p>
    <w:p w:rsidR="00AF17FA" w:rsidRPr="00D873F6" w:rsidRDefault="00AF17FA" w:rsidP="00AF17FA">
      <w:pPr>
        <w:rPr>
          <w:rFonts w:ascii="Tahoma" w:hAnsi="Tahoma" w:cs="Tahoma"/>
          <w:b/>
        </w:rPr>
      </w:pPr>
    </w:p>
    <w:p w:rsidR="00AF17FA" w:rsidRPr="00D873F6" w:rsidRDefault="00AF17FA" w:rsidP="00AF17FA">
      <w:pPr>
        <w:shd w:val="clear" w:color="auto" w:fill="D9D9D9"/>
        <w:jc w:val="center"/>
        <w:rPr>
          <w:rFonts w:ascii="Tahoma" w:hAnsi="Tahoma"/>
          <w:b/>
        </w:rPr>
      </w:pPr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Wymagane parametry graniczne </w:t>
      </w:r>
    </w:p>
    <w:p w:rsidR="00AF17FA" w:rsidRPr="00D873F6" w:rsidRDefault="00AF17FA" w:rsidP="00AF17FA">
      <w:pPr>
        <w:rPr>
          <w:rFonts w:ascii="Tahoma" w:hAnsi="Tahoma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7179"/>
        <w:gridCol w:w="2338"/>
      </w:tblGrid>
      <w:tr w:rsidR="00AF17FA" w:rsidRPr="00D873F6" w:rsidTr="00B818DA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F17FA" w:rsidRPr="00D873F6" w:rsidRDefault="00AF17FA" w:rsidP="00B263FD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F17FA" w:rsidRPr="00D873F6" w:rsidRDefault="00FE0590" w:rsidP="00B263FD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  <w:iCs/>
              </w:rPr>
              <w:t xml:space="preserve">Prowadnik </w:t>
            </w:r>
            <w:r w:rsidR="00AF17FA" w:rsidRPr="00D873F6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F17FA" w:rsidRPr="00D873F6" w:rsidRDefault="00AF17FA" w:rsidP="00B263FD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Potwierdzenie spełnienia wymaganych</w:t>
            </w:r>
          </w:p>
          <w:p w:rsidR="00AF17FA" w:rsidRPr="00D873F6" w:rsidRDefault="00AF17FA" w:rsidP="00B263FD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3404A3" w:rsidRPr="00D873F6" w:rsidTr="00B818DA">
        <w:trPr>
          <w:trHeight w:val="2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3404A3" w:rsidRPr="00B36029" w:rsidRDefault="003404A3" w:rsidP="00E166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36029">
              <w:rPr>
                <w:rFonts w:ascii="Tahoma" w:hAnsi="Tahoma" w:cs="Tahoma"/>
                <w:sz w:val="18"/>
                <w:szCs w:val="18"/>
              </w:rPr>
              <w:t>1.1.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190674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3404A3" w:rsidRDefault="003404A3" w:rsidP="00E16623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E32925">
              <w:rPr>
                <w:rFonts w:ascii="Tahoma" w:hAnsi="Tahoma" w:cs="Tahoma"/>
                <w:b w:val="0"/>
                <w:sz w:val="18"/>
                <w:szCs w:val="18"/>
              </w:rPr>
              <w:t xml:space="preserve">Prowadnik 0,032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E32925">
                <w:rPr>
                  <w:rFonts w:ascii="Tahoma" w:hAnsi="Tahoma" w:cs="Tahoma"/>
                  <w:b w:val="0"/>
                  <w:sz w:val="18"/>
                  <w:szCs w:val="18"/>
                </w:rPr>
                <w:t>200 cm</w:t>
              </w:r>
            </w:smartTag>
          </w:p>
          <w:p w:rsidR="00FE0590" w:rsidRPr="00FE0590" w:rsidRDefault="00FE0590" w:rsidP="00FE059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A3" w:rsidRPr="00D873F6" w:rsidRDefault="003404A3" w:rsidP="00B263FD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FE0590" w:rsidRDefault="00FE0590" w:rsidP="00AF17FA">
      <w:pPr>
        <w:tabs>
          <w:tab w:val="left" w:pos="360"/>
        </w:tabs>
        <w:ind w:left="-426"/>
        <w:outlineLvl w:val="0"/>
        <w:rPr>
          <w:rFonts w:ascii="Tahoma" w:hAnsi="Tahoma" w:cs="Tahoma"/>
          <w:b/>
        </w:rPr>
      </w:pPr>
    </w:p>
    <w:p w:rsidR="00AF17FA" w:rsidRPr="00D873F6" w:rsidRDefault="00AF17FA" w:rsidP="00AF17FA">
      <w:pPr>
        <w:tabs>
          <w:tab w:val="left" w:pos="360"/>
        </w:tabs>
        <w:ind w:left="-426"/>
        <w:outlineLvl w:val="0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AF17FA" w:rsidRDefault="00AF17FA" w:rsidP="00AF17FA">
      <w:pPr>
        <w:rPr>
          <w:rFonts w:ascii="Tahoma" w:hAnsi="Tahoma"/>
        </w:rPr>
      </w:pPr>
    </w:p>
    <w:p w:rsidR="00AF17FA" w:rsidRDefault="00AF17FA" w:rsidP="00AF17FA">
      <w:pPr>
        <w:rPr>
          <w:rFonts w:ascii="Tahoma" w:hAnsi="Tahoma"/>
        </w:rPr>
      </w:pPr>
    </w:p>
    <w:p w:rsidR="00AF17FA" w:rsidRDefault="00AF17FA" w:rsidP="00AF17FA">
      <w:pPr>
        <w:rPr>
          <w:rFonts w:ascii="Tahoma" w:hAnsi="Tahoma"/>
        </w:rPr>
      </w:pPr>
    </w:p>
    <w:p w:rsidR="00AF17FA" w:rsidRPr="00D873F6" w:rsidRDefault="00AF17FA" w:rsidP="00AF17FA">
      <w:pPr>
        <w:rPr>
          <w:rFonts w:ascii="Tahoma" w:hAnsi="Tahoma"/>
        </w:rPr>
      </w:pPr>
    </w:p>
    <w:p w:rsidR="00AF17FA" w:rsidRPr="00D873F6" w:rsidRDefault="00AF17FA" w:rsidP="00AF17FA"/>
    <w:p w:rsidR="00AF17FA" w:rsidRPr="00D873F6" w:rsidRDefault="00AF17FA" w:rsidP="00AF17FA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AF17FA" w:rsidRPr="00D873F6" w:rsidRDefault="00AF17FA" w:rsidP="00AF17FA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AF17FA" w:rsidRPr="00D873F6" w:rsidRDefault="00AF17FA" w:rsidP="00AF17FA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AF17FA" w:rsidRPr="00D873F6" w:rsidRDefault="00AF17FA" w:rsidP="00AF17FA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AF17FA" w:rsidRPr="00D873F6" w:rsidRDefault="00AF17FA" w:rsidP="00AF17FA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AF17FA" w:rsidRPr="00D873F6" w:rsidRDefault="00AF17FA" w:rsidP="00AF17FA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AF17FA" w:rsidRPr="00D873F6" w:rsidRDefault="00AF17FA" w:rsidP="00AF17FA">
      <w:pPr>
        <w:rPr>
          <w:rFonts w:ascii="Tahoma" w:hAnsi="Tahoma"/>
        </w:rPr>
      </w:pPr>
    </w:p>
    <w:p w:rsidR="00AF17FA" w:rsidRPr="00D873F6" w:rsidRDefault="00AF17FA" w:rsidP="00AF17FA"/>
    <w:p w:rsidR="00AF17FA" w:rsidRPr="00D873F6" w:rsidRDefault="00AF17FA" w:rsidP="00AF17FA"/>
    <w:p w:rsidR="00AF17FA" w:rsidRDefault="00AF17FA" w:rsidP="00D873F6"/>
    <w:p w:rsidR="004139B9" w:rsidRDefault="004139B9" w:rsidP="00D873F6"/>
    <w:p w:rsidR="004139B9" w:rsidRDefault="004139B9" w:rsidP="00D873F6"/>
    <w:p w:rsidR="004139B9" w:rsidRDefault="004139B9" w:rsidP="00D873F6"/>
    <w:p w:rsidR="004139B9" w:rsidRDefault="004139B9" w:rsidP="00D873F6"/>
    <w:p w:rsidR="004139B9" w:rsidRDefault="004139B9" w:rsidP="00D873F6"/>
    <w:p w:rsidR="004139B9" w:rsidRDefault="004139B9" w:rsidP="00D873F6"/>
    <w:p w:rsidR="004139B9" w:rsidRDefault="004139B9" w:rsidP="00D873F6"/>
    <w:p w:rsidR="004139B9" w:rsidRDefault="004139B9" w:rsidP="00D873F6"/>
    <w:p w:rsidR="004139B9" w:rsidRDefault="004139B9" w:rsidP="00D873F6"/>
    <w:sectPr w:rsidR="004139B9" w:rsidSect="00C924A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A8" w:rsidRDefault="00284CA8" w:rsidP="00F04CB5">
      <w:r>
        <w:separator/>
      </w:r>
    </w:p>
  </w:endnote>
  <w:endnote w:type="continuationSeparator" w:id="0">
    <w:p w:rsidR="00284CA8" w:rsidRDefault="00284CA8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B7" w:rsidRDefault="002E12B7" w:rsidP="00F04CB5">
    <w:pPr>
      <w:pStyle w:val="Stopka"/>
    </w:pPr>
    <w:r w:rsidRPr="00D62EE4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NZ/220/15/2015</w:t>
    </w:r>
  </w:p>
  <w:p w:rsidR="002E12B7" w:rsidRDefault="00FF29F6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2E12B7" w:rsidRDefault="002E1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A8" w:rsidRDefault="00284CA8" w:rsidP="00F04CB5">
      <w:r>
        <w:separator/>
      </w:r>
    </w:p>
  </w:footnote>
  <w:footnote w:type="continuationSeparator" w:id="0">
    <w:p w:rsidR="00284CA8" w:rsidRDefault="00284CA8" w:rsidP="00F0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1666"/>
    <w:multiLevelType w:val="hybridMultilevel"/>
    <w:tmpl w:val="4A62E5D6"/>
    <w:lvl w:ilvl="0" w:tplc="E9A89126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5F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267668"/>
    <w:multiLevelType w:val="hybridMultilevel"/>
    <w:tmpl w:val="7BE80AEA"/>
    <w:lvl w:ilvl="0" w:tplc="32508E4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B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A9D46BF"/>
    <w:multiLevelType w:val="hybridMultilevel"/>
    <w:tmpl w:val="AD566770"/>
    <w:lvl w:ilvl="0" w:tplc="4D2618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4C67BD"/>
    <w:multiLevelType w:val="hybridMultilevel"/>
    <w:tmpl w:val="30FEE500"/>
    <w:lvl w:ilvl="0" w:tplc="D7B004AA">
      <w:start w:val="1"/>
      <w:numFmt w:val="decimal"/>
      <w:lvlText w:val="%1."/>
      <w:lvlJc w:val="center"/>
      <w:pPr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90F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23B"/>
    <w:rsid w:val="0007215B"/>
    <w:rsid w:val="000D525B"/>
    <w:rsid w:val="0010141A"/>
    <w:rsid w:val="00103D3A"/>
    <w:rsid w:val="00135510"/>
    <w:rsid w:val="001576EE"/>
    <w:rsid w:val="00227169"/>
    <w:rsid w:val="0023439C"/>
    <w:rsid w:val="0024615D"/>
    <w:rsid w:val="002742D5"/>
    <w:rsid w:val="00284CA8"/>
    <w:rsid w:val="002A6DF9"/>
    <w:rsid w:val="002E12B7"/>
    <w:rsid w:val="003404A3"/>
    <w:rsid w:val="00353120"/>
    <w:rsid w:val="00373EC3"/>
    <w:rsid w:val="004139B9"/>
    <w:rsid w:val="0049153C"/>
    <w:rsid w:val="004D4FC7"/>
    <w:rsid w:val="005B02F5"/>
    <w:rsid w:val="005B2090"/>
    <w:rsid w:val="005C5352"/>
    <w:rsid w:val="006519A1"/>
    <w:rsid w:val="006C4286"/>
    <w:rsid w:val="00717FD8"/>
    <w:rsid w:val="00796322"/>
    <w:rsid w:val="00864B58"/>
    <w:rsid w:val="008D23E5"/>
    <w:rsid w:val="0091332E"/>
    <w:rsid w:val="00916BE2"/>
    <w:rsid w:val="00925A75"/>
    <w:rsid w:val="009C4C98"/>
    <w:rsid w:val="00A24832"/>
    <w:rsid w:val="00A27BB4"/>
    <w:rsid w:val="00A761FD"/>
    <w:rsid w:val="00A7723B"/>
    <w:rsid w:val="00A82705"/>
    <w:rsid w:val="00AF06DB"/>
    <w:rsid w:val="00AF17FA"/>
    <w:rsid w:val="00B1007B"/>
    <w:rsid w:val="00B263FD"/>
    <w:rsid w:val="00B818DA"/>
    <w:rsid w:val="00BC29E2"/>
    <w:rsid w:val="00C46C85"/>
    <w:rsid w:val="00C8148C"/>
    <w:rsid w:val="00C924AA"/>
    <w:rsid w:val="00D12EBC"/>
    <w:rsid w:val="00D465D2"/>
    <w:rsid w:val="00D84C90"/>
    <w:rsid w:val="00D873F6"/>
    <w:rsid w:val="00D925E8"/>
    <w:rsid w:val="00DC5BFC"/>
    <w:rsid w:val="00E21EF6"/>
    <w:rsid w:val="00E33D8E"/>
    <w:rsid w:val="00E4103A"/>
    <w:rsid w:val="00ED5FA9"/>
    <w:rsid w:val="00F04CB5"/>
    <w:rsid w:val="00FB5495"/>
    <w:rsid w:val="00FC1094"/>
    <w:rsid w:val="00FE0590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5495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54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12B7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100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FB549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B549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apple-converted-space">
    <w:name w:val="apple-converted-space"/>
    <w:rsid w:val="0023439C"/>
  </w:style>
  <w:style w:type="character" w:customStyle="1" w:styleId="Nagwek3Znak">
    <w:name w:val="Nagłówek 3 Znak"/>
    <w:basedOn w:val="Domylnaczcionkaakapitu"/>
    <w:link w:val="Nagwek3"/>
    <w:uiPriority w:val="99"/>
    <w:rsid w:val="002E12B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E12B7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9"/>
    <w:rsid w:val="00B100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5495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B54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FB549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B549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apple-converted-space">
    <w:name w:val="apple-converted-space"/>
    <w:rsid w:val="002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18145-9BEF-4C77-BDA2-19547D40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40</cp:revision>
  <cp:lastPrinted>2014-05-06T06:14:00Z</cp:lastPrinted>
  <dcterms:created xsi:type="dcterms:W3CDTF">2014-02-04T12:07:00Z</dcterms:created>
  <dcterms:modified xsi:type="dcterms:W3CDTF">2015-02-23T07:41:00Z</dcterms:modified>
</cp:coreProperties>
</file>