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B5" w:rsidRDefault="0087016F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Poprawiony- </w:t>
      </w:r>
      <w:r w:rsidR="004948AB" w:rsidRPr="004948AB">
        <w:rPr>
          <w:rFonts w:ascii="Tahoma" w:hAnsi="Tahoma" w:cs="Tahoma"/>
          <w:b/>
        </w:rPr>
        <w:t>Załącznik nr 1 do SIWZ</w:t>
      </w:r>
    </w:p>
    <w:p w:rsidR="004948AB" w:rsidRPr="004948AB" w:rsidRDefault="004948AB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20642D" w:rsidRPr="00580216" w:rsidTr="00F37D9D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8AB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dr w:val="none" w:sz="0" w:space="0" w:color="auto"/>
              </w:rPr>
            </w:pPr>
            <w:r w:rsidRPr="004948AB">
              <w:rPr>
                <w:rFonts w:ascii="Tahoma" w:eastAsia="Times New Roman" w:hAnsi="Tahoma" w:cs="Tahoma"/>
                <w:b/>
                <w:bdr w:val="none" w:sz="0" w:space="0" w:color="auto"/>
              </w:rPr>
              <w:t xml:space="preserve">Specyfikacja techniczna - opis przedmiotu zamówienia </w:t>
            </w:r>
          </w:p>
          <w:p w:rsidR="004948AB" w:rsidRPr="004948AB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/>
              </w:rPr>
            </w:pPr>
            <w:r w:rsidRPr="004948AB">
              <w:rPr>
                <w:rFonts w:ascii="Tahoma" w:eastAsia="Times New Roman" w:hAnsi="Tahoma" w:cs="Tahoma"/>
                <w:b/>
                <w:bdr w:val="none" w:sz="0" w:space="0" w:color="auto"/>
              </w:rPr>
              <w:t>(wymagane parametry)</w:t>
            </w:r>
          </w:p>
          <w:p w:rsidR="0020642D" w:rsidRPr="0034368B" w:rsidRDefault="0020642D" w:rsidP="00F37D9D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0642D" w:rsidRPr="00580216" w:rsidRDefault="0020642D" w:rsidP="0020642D">
      <w:pPr>
        <w:spacing w:line="260" w:lineRule="atLeast"/>
        <w:rPr>
          <w:rFonts w:ascii="Calibri" w:hAnsi="Calibri" w:cs="Arial Narrow"/>
          <w:b/>
          <w:bCs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4253"/>
      </w:tblGrid>
      <w:tr w:rsidR="007C2056" w:rsidRPr="00B422E5" w:rsidTr="007C2056">
        <w:tc>
          <w:tcPr>
            <w:tcW w:w="99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Sprzęt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Liczba sztuk</w:t>
            </w:r>
          </w:p>
        </w:tc>
      </w:tr>
      <w:tr w:rsidR="007C2056" w:rsidRPr="00B422E5" w:rsidTr="007C2056">
        <w:trPr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7C2056" w:rsidRPr="00B422E5" w:rsidRDefault="007C2056" w:rsidP="00F37D9D">
            <w:pPr>
              <w:ind w:left="1445" w:hanging="1445"/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36B16" w:rsidRDefault="002D29A9" w:rsidP="00C90CB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Wideo</w:t>
            </w:r>
            <w:r w:rsidR="00D83493" w:rsidRPr="00B422E5">
              <w:rPr>
                <w:rFonts w:ascii="Arial" w:hAnsi="Arial" w:cs="Arial"/>
                <w:b/>
              </w:rPr>
              <w:t>gastroskop</w:t>
            </w:r>
            <w:proofErr w:type="spellEnd"/>
            <w:r>
              <w:rPr>
                <w:rFonts w:ascii="Arial" w:hAnsi="Arial" w:cs="Arial"/>
                <w:b/>
              </w:rPr>
              <w:t xml:space="preserve"> HDTV</w:t>
            </w:r>
            <w:r w:rsidR="00D83493" w:rsidRPr="00B422E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Wideokolonoskop</w:t>
            </w:r>
            <w:proofErr w:type="spellEnd"/>
            <w:r>
              <w:rPr>
                <w:rFonts w:ascii="Arial" w:hAnsi="Arial" w:cs="Arial"/>
                <w:b/>
              </w:rPr>
              <w:t xml:space="preserve"> HDTV</w:t>
            </w:r>
            <w:r w:rsidR="002D503E">
              <w:rPr>
                <w:rFonts w:ascii="Arial" w:hAnsi="Arial" w:cs="Arial"/>
                <w:b/>
              </w:rPr>
              <w:t xml:space="preserve"> </w:t>
            </w:r>
            <w:r w:rsidR="00D31E05">
              <w:rPr>
                <w:rFonts w:ascii="Arial" w:hAnsi="Arial" w:cs="Arial"/>
                <w:b/>
              </w:rPr>
              <w:t xml:space="preserve">kompatybilny z posiadaną </w:t>
            </w:r>
          </w:p>
          <w:p w:rsidR="007C2056" w:rsidRPr="00B422E5" w:rsidRDefault="00D31E05" w:rsidP="00C90C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przez Zamawiającego wieżą 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7C2056" w:rsidRDefault="000529EE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Wideo</w:t>
            </w:r>
            <w:r w:rsidRPr="00B422E5">
              <w:rPr>
                <w:rFonts w:ascii="Arial" w:hAnsi="Arial" w:cs="Arial"/>
                <w:b/>
              </w:rPr>
              <w:t>gastroskop</w:t>
            </w:r>
            <w:proofErr w:type="spellEnd"/>
            <w:r w:rsidR="00286C28">
              <w:rPr>
                <w:rFonts w:ascii="Arial" w:hAnsi="Arial" w:cs="Arial"/>
                <w:b/>
              </w:rPr>
              <w:t xml:space="preserve"> HDTV</w:t>
            </w:r>
            <w:r>
              <w:rPr>
                <w:rFonts w:ascii="Arial" w:hAnsi="Arial" w:cs="Arial"/>
                <w:b/>
              </w:rPr>
              <w:t xml:space="preserve"> -</w:t>
            </w:r>
            <w:r w:rsidR="002174C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</w:p>
          <w:p w:rsidR="000529EE" w:rsidRPr="00B422E5" w:rsidRDefault="000529EE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</w:rPr>
              <w:t>Wideokolonoskop</w:t>
            </w:r>
            <w:proofErr w:type="spellEnd"/>
            <w:r w:rsidR="002174C5">
              <w:rPr>
                <w:rFonts w:ascii="Arial" w:hAnsi="Arial" w:cs="Arial"/>
                <w:b/>
              </w:rPr>
              <w:t xml:space="preserve"> </w:t>
            </w:r>
            <w:r w:rsidR="00286C28">
              <w:rPr>
                <w:rFonts w:ascii="Arial" w:hAnsi="Arial" w:cs="Arial"/>
                <w:b/>
              </w:rPr>
              <w:t xml:space="preserve">HDTV </w:t>
            </w:r>
            <w:r>
              <w:rPr>
                <w:rFonts w:ascii="Arial" w:hAnsi="Arial" w:cs="Arial"/>
                <w:b/>
              </w:rPr>
              <w:t>- 1</w:t>
            </w:r>
          </w:p>
        </w:tc>
      </w:tr>
      <w:tr w:rsidR="007C2056" w:rsidRPr="00B422E5" w:rsidTr="007C2056">
        <w:trPr>
          <w:trHeight w:val="567"/>
        </w:trPr>
        <w:tc>
          <w:tcPr>
            <w:tcW w:w="6238" w:type="dxa"/>
            <w:gridSpan w:val="2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Producent………………………………………………</w:t>
            </w:r>
          </w:p>
        </w:tc>
        <w:tc>
          <w:tcPr>
            <w:tcW w:w="4253" w:type="dxa"/>
            <w:vAlign w:val="center"/>
          </w:tcPr>
          <w:p w:rsidR="007C2056" w:rsidRDefault="00736B16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Model……………………………………………</w:t>
            </w:r>
          </w:p>
          <w:p w:rsidR="00250BB5" w:rsidRDefault="00250BB5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………………………………………………..</w:t>
            </w:r>
          </w:p>
          <w:p w:rsidR="00250BB5" w:rsidRPr="00B422E5" w:rsidRDefault="00250BB5" w:rsidP="00F37D9D">
            <w:pPr>
              <w:spacing w:line="260" w:lineRule="atLeast"/>
              <w:rPr>
                <w:rFonts w:ascii="Arial" w:hAnsi="Arial" w:cs="Arial"/>
                <w:b/>
                <w:bCs/>
              </w:rPr>
            </w:pPr>
          </w:p>
        </w:tc>
      </w:tr>
      <w:tr w:rsidR="007C2056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B422E5">
              <w:rPr>
                <w:rFonts w:ascii="Arial" w:hAnsi="Arial" w:cs="Arial"/>
                <w:b/>
                <w:bCs/>
              </w:rPr>
              <w:t>l.p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Wymagania Zamawiającego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056" w:rsidRPr="00B422E5" w:rsidRDefault="007C2056" w:rsidP="00F37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B422E5">
              <w:rPr>
                <w:rFonts w:ascii="Arial" w:hAnsi="Arial" w:cs="Arial"/>
                <w:b/>
                <w:bCs/>
              </w:rPr>
              <w:t>Potwierdzenie lub /Parametry oferowane (podać dokładne wartości)</w:t>
            </w:r>
            <w:r w:rsidR="00D074A2" w:rsidRPr="00B422E5">
              <w:rPr>
                <w:rFonts w:ascii="Arial" w:hAnsi="Arial" w:cs="Arial"/>
                <w:b/>
                <w:bCs/>
              </w:rPr>
              <w:t xml:space="preserve"> oraz nr strony z katalogu</w:t>
            </w: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  <w:shd w:val="clear" w:color="auto" w:fill="BFBFBF"/>
          </w:tcPr>
          <w:p w:rsidR="007C2056" w:rsidRPr="00B422E5" w:rsidRDefault="007C2056" w:rsidP="007C2056">
            <w:pPr>
              <w:pStyle w:val="Bezodstpw"/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BFBFBF"/>
          </w:tcPr>
          <w:p w:rsidR="007C2056" w:rsidRPr="00B422E5" w:rsidRDefault="00F37D9D" w:rsidP="00F37D9D">
            <w:pPr>
              <w:pStyle w:val="Bezodstpw"/>
              <w:rPr>
                <w:b/>
                <w:sz w:val="20"/>
                <w:szCs w:val="20"/>
              </w:rPr>
            </w:pPr>
            <w:proofErr w:type="spellStart"/>
            <w:r w:rsidRPr="00B422E5">
              <w:rPr>
                <w:b/>
                <w:sz w:val="20"/>
                <w:szCs w:val="20"/>
              </w:rPr>
              <w:t>Videogastroskop</w:t>
            </w:r>
            <w:proofErr w:type="spellEnd"/>
            <w:r w:rsidR="007C2056" w:rsidRPr="00B422E5">
              <w:rPr>
                <w:b/>
                <w:sz w:val="20"/>
                <w:szCs w:val="20"/>
              </w:rPr>
              <w:t xml:space="preserve"> HDTV</w:t>
            </w:r>
          </w:p>
        </w:tc>
        <w:tc>
          <w:tcPr>
            <w:tcW w:w="4253" w:type="dxa"/>
            <w:shd w:val="clear" w:color="auto" w:fill="BFBFBF"/>
          </w:tcPr>
          <w:p w:rsidR="007C2056" w:rsidRPr="00B422E5" w:rsidRDefault="007C2056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7546D2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B422E5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 xml:space="preserve">Aparat fabrycznie nowy, nieużywany, wyprodukowany w 2015r. </w:t>
            </w:r>
          </w:p>
        </w:tc>
        <w:tc>
          <w:tcPr>
            <w:tcW w:w="4253" w:type="dxa"/>
          </w:tcPr>
          <w:p w:rsidR="007546D2" w:rsidRPr="00B422E5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546D2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546D2" w:rsidRPr="00B422E5" w:rsidRDefault="007546D2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546D2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Obr</w:t>
            </w:r>
            <w:r w:rsidR="002D29A9">
              <w:rPr>
                <w:sz w:val="20"/>
                <w:szCs w:val="20"/>
              </w:rPr>
              <w:t>azowanie w standardzie HDTV</w:t>
            </w:r>
          </w:p>
        </w:tc>
        <w:tc>
          <w:tcPr>
            <w:tcW w:w="4253" w:type="dxa"/>
          </w:tcPr>
          <w:p w:rsidR="007546D2" w:rsidRPr="00B422E5" w:rsidRDefault="007546D2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Średnica kanału roboczego - 3,7 mm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Średnica zewnętrzna wziernika - 10,9 mm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7C2056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7C2056" w:rsidRPr="00B422E5" w:rsidRDefault="007C2056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C2056" w:rsidRPr="00B422E5" w:rsidRDefault="000D62F5" w:rsidP="00F37D9D">
            <w:pPr>
              <w:pStyle w:val="Bezodstpw"/>
              <w:rPr>
                <w:sz w:val="20"/>
                <w:szCs w:val="20"/>
              </w:rPr>
            </w:pPr>
            <w:r w:rsidRPr="00B422E5">
              <w:rPr>
                <w:sz w:val="20"/>
                <w:szCs w:val="20"/>
              </w:rPr>
              <w:t>Średnica końcówki endoskopu - 10,0 mm</w:t>
            </w:r>
          </w:p>
        </w:tc>
        <w:tc>
          <w:tcPr>
            <w:tcW w:w="4253" w:type="dxa"/>
          </w:tcPr>
          <w:p w:rsidR="007C2056" w:rsidRPr="00B422E5" w:rsidRDefault="007C2056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>Głębia ostrości: 2-100 mm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>Kąt obserwacji 140 stopni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 xml:space="preserve">Kąty zginania końcówki G: </w:t>
            </w:r>
            <w:r w:rsidRPr="002D503E">
              <w:rPr>
                <w:rFonts w:ascii="Arial" w:eastAsia="Times New Roman" w:hAnsi="Arial" w:cs="Arial"/>
                <w:lang w:eastAsia="en-US"/>
              </w:rPr>
              <w:t>210</w:t>
            </w:r>
            <w:r w:rsidRPr="002D503E">
              <w:rPr>
                <w:rFonts w:ascii="Arial" w:eastAsia="Times New Roman" w:hAnsi="Arial" w:cs="Arial"/>
                <w:vertAlign w:val="superscript"/>
                <w:lang w:eastAsia="en-US"/>
              </w:rPr>
              <w:t>o</w:t>
            </w:r>
            <w:r w:rsidRPr="00B422E5">
              <w:rPr>
                <w:rFonts w:ascii="Arial" w:eastAsia="Times New Roman" w:hAnsi="Arial" w:cs="Arial"/>
                <w:lang w:eastAsia="en-US"/>
              </w:rPr>
              <w:t>, D:90</w:t>
            </w:r>
            <w:r w:rsidRPr="002D503E">
              <w:rPr>
                <w:rFonts w:ascii="Arial" w:eastAsia="Times New Roman" w:hAnsi="Arial" w:cs="Arial"/>
                <w:vertAlign w:val="superscript"/>
                <w:lang w:eastAsia="en-US"/>
              </w:rPr>
              <w:t>o</w:t>
            </w:r>
            <w:r w:rsidRPr="00B422E5">
              <w:rPr>
                <w:rFonts w:ascii="Arial" w:eastAsia="Times New Roman" w:hAnsi="Arial" w:cs="Arial"/>
                <w:lang w:eastAsia="en-US"/>
              </w:rPr>
              <w:t>, L:100</w:t>
            </w:r>
            <w:r w:rsidRPr="002D503E">
              <w:rPr>
                <w:rFonts w:ascii="Arial" w:eastAsia="Times New Roman" w:hAnsi="Arial" w:cs="Arial"/>
                <w:vertAlign w:val="superscript"/>
                <w:lang w:eastAsia="en-US"/>
              </w:rPr>
              <w:t>o</w:t>
            </w:r>
            <w:r w:rsidRPr="00B422E5">
              <w:rPr>
                <w:rFonts w:ascii="Arial" w:eastAsia="Times New Roman" w:hAnsi="Arial" w:cs="Arial"/>
                <w:lang w:eastAsia="en-US"/>
              </w:rPr>
              <w:t>, P:100</w:t>
            </w:r>
            <w:r w:rsidRPr="002D503E">
              <w:rPr>
                <w:rFonts w:ascii="Arial" w:eastAsia="Times New Roman" w:hAnsi="Arial" w:cs="Arial"/>
                <w:vertAlign w:val="superscript"/>
                <w:lang w:eastAsia="en-US"/>
              </w:rPr>
              <w:t>o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2D503E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2D503E">
              <w:rPr>
                <w:rFonts w:ascii="Arial" w:eastAsia="Times New Roman" w:hAnsi="Arial" w:cs="Arial"/>
                <w:lang w:eastAsia="en-US"/>
              </w:rPr>
              <w:t xml:space="preserve">Ilość przycisków w głowicy endoskopu ,dowolnie programowalnych  do sterowania funkcjami procesora -  4 </w:t>
            </w:r>
            <w:proofErr w:type="spellStart"/>
            <w:r w:rsidRPr="002D503E">
              <w:rPr>
                <w:rFonts w:ascii="Arial" w:eastAsia="Times New Roman" w:hAnsi="Arial" w:cs="Arial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 xml:space="preserve">Kanał </w:t>
            </w:r>
            <w:proofErr w:type="spellStart"/>
            <w:r w:rsidRPr="00B422E5">
              <w:rPr>
                <w:rFonts w:ascii="Arial" w:eastAsia="Times New Roman" w:hAnsi="Arial" w:cs="Arial"/>
                <w:lang w:eastAsia="en-US"/>
              </w:rPr>
              <w:t>Water</w:t>
            </w:r>
            <w:proofErr w:type="spellEnd"/>
            <w:r w:rsidRPr="00B422E5">
              <w:rPr>
                <w:rFonts w:ascii="Arial" w:eastAsia="Times New Roman" w:hAnsi="Arial" w:cs="Arial"/>
                <w:lang w:eastAsia="en-US"/>
              </w:rPr>
              <w:t xml:space="preserve"> Jet ,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 xml:space="preserve">Możliwość sterowania pompą typu </w:t>
            </w:r>
            <w:proofErr w:type="spellStart"/>
            <w:r w:rsidRPr="00B422E5">
              <w:rPr>
                <w:rFonts w:ascii="Arial" w:eastAsia="Times New Roman" w:hAnsi="Arial" w:cs="Arial"/>
                <w:lang w:eastAsia="en-US"/>
              </w:rPr>
              <w:t>Water</w:t>
            </w:r>
            <w:proofErr w:type="spellEnd"/>
            <w:r w:rsidRPr="00B422E5">
              <w:rPr>
                <w:rFonts w:ascii="Arial" w:eastAsia="Times New Roman" w:hAnsi="Arial" w:cs="Arial"/>
                <w:lang w:eastAsia="en-US"/>
              </w:rPr>
              <w:t xml:space="preserve"> Jet  jednym z przycisków w głowicy Endoskopowej.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>Długość robocza - 1030 mm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F37D9D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F37D9D" w:rsidRPr="00B422E5" w:rsidRDefault="00F37D9D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37D9D" w:rsidRPr="00B422E5" w:rsidRDefault="000D62F5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eastAsia="Times New Roman" w:hAnsi="Arial" w:cs="Arial"/>
                <w:lang w:eastAsia="en-US"/>
              </w:rPr>
              <w:t>Typ konektora – jednogniazdowy</w:t>
            </w:r>
          </w:p>
        </w:tc>
        <w:tc>
          <w:tcPr>
            <w:tcW w:w="4253" w:type="dxa"/>
          </w:tcPr>
          <w:p w:rsidR="00F37D9D" w:rsidRPr="00B422E5" w:rsidRDefault="00F37D9D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4D4970" w:rsidRPr="00B422E5" w:rsidTr="007C2056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:rsidR="004D4970" w:rsidRPr="00B422E5" w:rsidRDefault="004D4970" w:rsidP="006F41EF">
            <w:pPr>
              <w:pStyle w:val="Bezodstpw"/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4D4970" w:rsidRPr="00B422E5" w:rsidRDefault="004D4970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Arial" w:eastAsia="Times New Roman" w:hAnsi="Arial" w:cs="Arial"/>
                <w:lang w:eastAsia="en-US"/>
              </w:rPr>
            </w:pPr>
            <w:r w:rsidRPr="00B422E5">
              <w:rPr>
                <w:rFonts w:ascii="Arial" w:hAnsi="Arial" w:cs="Arial"/>
              </w:rPr>
              <w:t>Aparat w pełni zanurzalny , nie wymagający nakładek uszczelniających.</w:t>
            </w:r>
          </w:p>
        </w:tc>
        <w:tc>
          <w:tcPr>
            <w:tcW w:w="4253" w:type="dxa"/>
          </w:tcPr>
          <w:p w:rsidR="004D4970" w:rsidRPr="00B422E5" w:rsidRDefault="004D4970" w:rsidP="00F37D9D">
            <w:pPr>
              <w:pStyle w:val="Bezodstpw"/>
              <w:rPr>
                <w:sz w:val="20"/>
                <w:szCs w:val="20"/>
              </w:rPr>
            </w:pPr>
          </w:p>
        </w:tc>
      </w:tr>
      <w:tr w:rsidR="000D62F5" w:rsidRPr="00B422E5" w:rsidTr="007C2056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993" w:type="dxa"/>
            <w:shd w:val="clear" w:color="auto" w:fill="BFBFBF" w:themeFill="background1" w:themeFillShade="BF"/>
          </w:tcPr>
          <w:p w:rsidR="000D62F5" w:rsidRPr="00B422E5" w:rsidRDefault="00736B16" w:rsidP="00736B16">
            <w:pPr>
              <w:pStyle w:val="Bezodstpw"/>
              <w:ind w:left="751" w:hanging="4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:rsidR="000D62F5" w:rsidRPr="00B422E5" w:rsidRDefault="002D29A9" w:rsidP="00F37D9D">
            <w:pPr>
              <w:pStyle w:val="Bezodstpw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Wideokolonoskop</w:t>
            </w:r>
            <w:proofErr w:type="spellEnd"/>
            <w:r>
              <w:rPr>
                <w:b/>
                <w:sz w:val="20"/>
                <w:szCs w:val="20"/>
              </w:rPr>
              <w:t xml:space="preserve"> HDTV</w:t>
            </w:r>
            <w:r w:rsidR="000D62F5" w:rsidRPr="00B422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0D62F5" w:rsidRPr="00B422E5" w:rsidRDefault="000D62F5" w:rsidP="00F37D9D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Aparat fabrycznie nowy, nieużywany, wyprodukowany w 2015 r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Obr</w:t>
            </w:r>
            <w:r w:rsidR="002D29A9">
              <w:rPr>
                <w:rFonts w:ascii="Arial" w:hAnsi="Arial" w:cs="Arial"/>
              </w:rPr>
              <w:t>azowanie w standardzie HDTV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Obrazowanie w wąskim paśmie światła realizowanym poprzez filtr optyczny oraz cyfrowy.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Grubość  sondy endoskopowej – 12,8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Grubość  końcówki sondy endoskopowej – 13,2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Kanał roboczy –  3,7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Głębia ostrości 2-100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Zginanie końcówki Endoskopu: G: 180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  <w:r w:rsidRPr="00B422E5">
              <w:rPr>
                <w:rFonts w:ascii="Arial" w:hAnsi="Arial" w:cs="Arial"/>
              </w:rPr>
              <w:t>, D:180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  <w:r w:rsidRPr="00B422E5">
              <w:rPr>
                <w:rFonts w:ascii="Arial" w:hAnsi="Arial" w:cs="Arial"/>
              </w:rPr>
              <w:t>, L:160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  <w:r w:rsidRPr="00B422E5">
              <w:rPr>
                <w:rFonts w:ascii="Arial" w:hAnsi="Arial" w:cs="Arial"/>
              </w:rPr>
              <w:t>, P:160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Pole widzenia –  170</w:t>
            </w:r>
            <w:r w:rsidRPr="002D503E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 xml:space="preserve">Kanał irygacyjny </w:t>
            </w:r>
            <w:proofErr w:type="spellStart"/>
            <w:r w:rsidRPr="00B422E5">
              <w:rPr>
                <w:rFonts w:ascii="Arial" w:hAnsi="Arial" w:cs="Arial"/>
              </w:rPr>
              <w:t>Water</w:t>
            </w:r>
            <w:proofErr w:type="spellEnd"/>
            <w:r w:rsidRPr="00B422E5">
              <w:rPr>
                <w:rFonts w:ascii="Arial" w:hAnsi="Arial" w:cs="Arial"/>
              </w:rPr>
              <w:t xml:space="preserve"> Jet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Ilość przycisków w głowicy endoskopu ,dowolnie programowalnych  do sterowania funkcjami procesora -  4 szt</w:t>
            </w:r>
            <w:r w:rsidR="00AC33C8"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Funkcja zmiany sztywności sondy pokrętłem w głowicy endoskopu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 xml:space="preserve">Miejsce dodatkowego zagięcia endoskopu w części </w:t>
            </w:r>
            <w:proofErr w:type="spellStart"/>
            <w:r w:rsidRPr="00B422E5">
              <w:rPr>
                <w:rFonts w:ascii="Arial" w:hAnsi="Arial" w:cs="Arial"/>
              </w:rPr>
              <w:lastRenderedPageBreak/>
              <w:t>dystalnej</w:t>
            </w:r>
            <w:proofErr w:type="spellEnd"/>
            <w:r w:rsidRPr="00B422E5">
              <w:rPr>
                <w:rFonts w:ascii="Arial" w:hAnsi="Arial" w:cs="Arial"/>
              </w:rPr>
              <w:t xml:space="preserve"> sondy, ułatwiające pokonywanie zagięć w przewodzie pokarmowym pacjenta.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Przełożenie rotacji sondy wokół własnej osi przeciwdziałające zapętlaniu sondy - identyczne na całej długości sondy. Przeniesienie siły 1:1.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Długość sondy roboczej  1680 mm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Aparat w pełni zanurzalny , nie wymagający nakładek uszczelniających.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0D62F5">
            <w:pPr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Typ konektora – jednogniazdowy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422E5" w:rsidRPr="00B422E5" w:rsidTr="00B422E5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736B16" w:rsidRDefault="00736B16" w:rsidP="00736B16">
            <w:pPr>
              <w:ind w:left="391"/>
              <w:rPr>
                <w:rFonts w:ascii="Arial" w:hAnsi="Arial" w:cs="Arial"/>
                <w:b/>
              </w:rPr>
            </w:pPr>
            <w:r w:rsidRPr="00736B16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422E5" w:rsidRPr="00B422E5" w:rsidRDefault="00B422E5" w:rsidP="00B422E5">
            <w:pPr>
              <w:rPr>
                <w:rFonts w:ascii="Arial" w:hAnsi="Arial" w:cs="Arial"/>
                <w:b/>
              </w:rPr>
            </w:pPr>
            <w:r w:rsidRPr="00B422E5">
              <w:rPr>
                <w:rFonts w:ascii="Arial" w:hAnsi="Arial" w:cs="Arial"/>
                <w:b/>
              </w:rPr>
              <w:t>Wymagania dodatkowe dla w/w aparatów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B422E5" w:rsidRPr="00B422E5" w:rsidRDefault="00B422E5" w:rsidP="00B422E5">
            <w:pPr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Dostawca powinien posiadać  dokumenty potwierdzające upoważnienie przez wytwórcę lub autoryzowanego przedstawiciela w zakresie sprzedaży i prowadzenia serwisu gwarancyjnego.</w:t>
            </w:r>
          </w:p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(dokumenty należy załączyć do oferty).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Instrukcja w języku polskim  (dostawa wraz z aparatem )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Certyfikaty CE, deklaracje zgodności i inne dokumenty dopuszczające aparat do użytkowania na terenie Polski wymagane obowiązującymi przepisami prawa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Szkolenie</w:t>
            </w:r>
            <w:r w:rsidR="00154758">
              <w:rPr>
                <w:rFonts w:ascii="Arial" w:hAnsi="Arial" w:cs="Arial"/>
              </w:rPr>
              <w:t xml:space="preserve"> min 4 osób -</w:t>
            </w:r>
            <w:r w:rsidRPr="00B422E5">
              <w:rPr>
                <w:rFonts w:ascii="Arial" w:hAnsi="Arial" w:cs="Arial"/>
              </w:rPr>
              <w:t xml:space="preserve"> personelu medycznego w zakresie obsługi aparatu przeprowadzone w siedzibie Zamawiającego, zakończone wystawieniem imiennych certyfikatów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 xml:space="preserve">Kompatybilność dostarczonego </w:t>
            </w:r>
            <w:proofErr w:type="spellStart"/>
            <w:r w:rsidR="00B422E5">
              <w:rPr>
                <w:rFonts w:ascii="Arial" w:hAnsi="Arial" w:cs="Arial"/>
              </w:rPr>
              <w:t>wideo</w:t>
            </w:r>
            <w:r w:rsidRPr="00B422E5">
              <w:rPr>
                <w:rFonts w:ascii="Arial" w:hAnsi="Arial" w:cs="Arial"/>
              </w:rPr>
              <w:t>gastroskopu</w:t>
            </w:r>
            <w:proofErr w:type="spellEnd"/>
            <w:r w:rsidR="002D29A9">
              <w:rPr>
                <w:rFonts w:ascii="Arial" w:hAnsi="Arial" w:cs="Arial"/>
              </w:rPr>
              <w:t xml:space="preserve"> zabiegowego HDTV</w:t>
            </w:r>
            <w:r w:rsidR="00B422E5">
              <w:rPr>
                <w:rFonts w:ascii="Arial" w:hAnsi="Arial" w:cs="Arial"/>
              </w:rPr>
              <w:t xml:space="preserve"> ,oraz </w:t>
            </w:r>
            <w:proofErr w:type="spellStart"/>
            <w:r w:rsidR="00B422E5">
              <w:rPr>
                <w:rFonts w:ascii="Arial" w:hAnsi="Arial" w:cs="Arial"/>
              </w:rPr>
              <w:t>wideokolonoskopu</w:t>
            </w:r>
            <w:proofErr w:type="spellEnd"/>
            <w:r w:rsidRPr="00B422E5">
              <w:rPr>
                <w:rFonts w:ascii="Arial" w:hAnsi="Arial" w:cs="Arial"/>
              </w:rPr>
              <w:t xml:space="preserve"> </w:t>
            </w:r>
            <w:r w:rsidR="002D29A9">
              <w:rPr>
                <w:rFonts w:ascii="Arial" w:hAnsi="Arial" w:cs="Arial"/>
              </w:rPr>
              <w:t xml:space="preserve">HDTV </w:t>
            </w:r>
            <w:r w:rsidRPr="00B422E5">
              <w:rPr>
                <w:rFonts w:ascii="Arial" w:hAnsi="Arial" w:cs="Arial"/>
              </w:rPr>
              <w:t>z torem wizyjnym firmy  Olympus</w:t>
            </w:r>
            <w:r w:rsidR="002D29A9">
              <w:rPr>
                <w:rFonts w:ascii="Arial" w:hAnsi="Arial" w:cs="Arial"/>
              </w:rPr>
              <w:t xml:space="preserve"> EXERA III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B422E5">
            <w:pPr>
              <w:pStyle w:val="Akapitzlist"/>
              <w:numPr>
                <w:ilvl w:val="1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Dołączyć katalog, folder z zaznaczeniem stron na potwierdzen</w:t>
            </w:r>
            <w:r w:rsidR="002D29A9">
              <w:rPr>
                <w:rFonts w:ascii="Arial" w:hAnsi="Arial" w:cs="Arial"/>
              </w:rPr>
              <w:t>ie parametrów technicznych sprzę</w:t>
            </w:r>
            <w:r w:rsidRPr="00B422E5">
              <w:rPr>
                <w:rFonts w:ascii="Arial" w:hAnsi="Arial" w:cs="Arial"/>
              </w:rPr>
              <w:t>tu</w:t>
            </w:r>
          </w:p>
        </w:tc>
        <w:tc>
          <w:tcPr>
            <w:tcW w:w="4253" w:type="dxa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7C2056">
        <w:tblPrEx>
          <w:tblLook w:val="01E0" w:firstRow="1" w:lastRow="1" w:firstColumn="1" w:lastColumn="1" w:noHBand="0" w:noVBand="0"/>
        </w:tblPrEx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62F5" w:rsidRPr="00736B16" w:rsidRDefault="00736B16" w:rsidP="00736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36B16">
              <w:rPr>
                <w:rFonts w:ascii="Arial" w:hAnsi="Arial" w:cs="Arial"/>
                <w:b/>
              </w:rPr>
              <w:t>IV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D62F5" w:rsidRPr="00B422E5" w:rsidRDefault="000D62F5" w:rsidP="00731D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  <w:b/>
                <w:bCs/>
                <w:highlight w:val="lightGray"/>
                <w:shd w:val="clear" w:color="auto" w:fill="F2F2F2"/>
              </w:rPr>
              <w:t>GWARANCJA I SERWIS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0D62F5" w:rsidRPr="00B422E5" w:rsidRDefault="000D62F5" w:rsidP="00F37D9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 xml:space="preserve">Gwarancja  min. </w:t>
            </w:r>
            <w:r w:rsidRPr="00B422E5">
              <w:rPr>
                <w:rFonts w:ascii="Arial" w:hAnsi="Arial" w:cs="Arial"/>
                <w:bCs/>
              </w:rPr>
              <w:t>36 miesięcy uwzględniająca wszystkie uszkodzenia łącznie z uszkodzeniami mechanicznymi</w:t>
            </w:r>
          </w:p>
        </w:tc>
        <w:tc>
          <w:tcPr>
            <w:tcW w:w="4253" w:type="dxa"/>
          </w:tcPr>
          <w:p w:rsidR="00551414" w:rsidRPr="00B422E5" w:rsidRDefault="00840FAF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Gwarancja  ………  miesięcy </w:t>
            </w: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422E5">
              <w:rPr>
                <w:rFonts w:ascii="Arial" w:hAnsi="Arial" w:cs="Arial"/>
              </w:rPr>
              <w:t>Zapewnienie dostępności części zamiennych przez min. 10 lat od daty zakupu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2E6DAF" w:rsidRDefault="000D62F5" w:rsidP="003522A9">
            <w:pPr>
              <w:pStyle w:val="Bezodstpw"/>
              <w:rPr>
                <w:sz w:val="20"/>
                <w:szCs w:val="20"/>
              </w:rPr>
            </w:pPr>
            <w:r w:rsidRPr="002E6DAF">
              <w:rPr>
                <w:sz w:val="20"/>
                <w:szCs w:val="20"/>
              </w:rPr>
              <w:t>W przypadku zgłoszenia usterki / awarii naprawa nastąpi w ciągu 5 dni roboczych od daty zgłoszenia</w:t>
            </w:r>
            <w:r w:rsidR="00A22627" w:rsidRPr="002E6DAF">
              <w:rPr>
                <w:sz w:val="20"/>
                <w:szCs w:val="20"/>
              </w:rPr>
              <w:t xml:space="preserve"> i 12 dni roboczych w przypadku konieczności sprowadzenia części zamiennych z zagranicy z zachowaniem wymogu dostarczenia  sprzętu zastępczego w ciągu 3 dni roboczych od chwili zgłoszenia usterki/awarii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2E6DAF" w:rsidRDefault="00DF0BBB" w:rsidP="003522A9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E6DAF">
              <w:rPr>
                <w:rFonts w:ascii="Arial" w:hAnsi="Arial" w:cs="Arial"/>
                <w:color w:val="auto"/>
              </w:rPr>
              <w:t xml:space="preserve"> Na czas </w:t>
            </w:r>
            <w:r w:rsidR="000D62F5" w:rsidRPr="002E6DAF">
              <w:rPr>
                <w:rFonts w:ascii="Arial" w:hAnsi="Arial" w:cs="Arial"/>
                <w:color w:val="auto"/>
              </w:rPr>
              <w:t xml:space="preserve">  naprawy  wykonawca dostarczy aparat zastępczy o parametrach nie gorszych niż zaoferowany w okresie 3 dni</w:t>
            </w:r>
            <w:r w:rsidR="00A22627" w:rsidRPr="002E6DAF">
              <w:rPr>
                <w:rFonts w:ascii="Arial" w:hAnsi="Arial" w:cs="Arial"/>
                <w:color w:val="auto"/>
              </w:rPr>
              <w:t xml:space="preserve"> roboczych</w:t>
            </w:r>
            <w:r w:rsidR="000D62F5" w:rsidRPr="002E6DAF">
              <w:rPr>
                <w:rFonts w:ascii="Arial" w:hAnsi="Arial" w:cs="Arial"/>
                <w:color w:val="auto"/>
              </w:rPr>
              <w:t xml:space="preserve"> od daty zgłoszenia awarii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D62F5" w:rsidRPr="00B422E5" w:rsidTr="003522A9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B422E5" w:rsidRDefault="000D62F5" w:rsidP="003522A9">
            <w:pPr>
              <w:pStyle w:val="Akapitzlist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2F5" w:rsidRPr="002E6DAF" w:rsidRDefault="000D62F5" w:rsidP="00154758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</w:rPr>
            </w:pPr>
            <w:r w:rsidRPr="002E6DAF">
              <w:rPr>
                <w:rFonts w:ascii="Arial" w:hAnsi="Arial" w:cs="Arial"/>
                <w:color w:val="auto"/>
              </w:rPr>
              <w:t>Możliwość maksymalnie 3 awarii o t</w:t>
            </w:r>
            <w:r w:rsidR="00154758" w:rsidRPr="002E6DAF">
              <w:rPr>
                <w:rFonts w:ascii="Arial" w:hAnsi="Arial" w:cs="Arial"/>
                <w:color w:val="auto"/>
              </w:rPr>
              <w:t xml:space="preserve">ego </w:t>
            </w:r>
            <w:r w:rsidRPr="002E6DAF">
              <w:rPr>
                <w:rFonts w:ascii="Arial" w:hAnsi="Arial" w:cs="Arial"/>
                <w:color w:val="auto"/>
              </w:rPr>
              <w:t xml:space="preserve"> sam</w:t>
            </w:r>
            <w:r w:rsidR="00154758" w:rsidRPr="002E6DAF">
              <w:rPr>
                <w:rFonts w:ascii="Arial" w:hAnsi="Arial" w:cs="Arial"/>
                <w:color w:val="auto"/>
              </w:rPr>
              <w:t>ego podzespołu</w:t>
            </w:r>
            <w:r w:rsidRPr="002E6DAF">
              <w:rPr>
                <w:rFonts w:ascii="Arial" w:hAnsi="Arial" w:cs="Arial"/>
                <w:color w:val="auto"/>
              </w:rPr>
              <w:t xml:space="preserve">  w przypadku wystąpienia  czwartej awarii wymiana aparatu na nowy</w:t>
            </w:r>
            <w:r w:rsidR="00A22627" w:rsidRPr="002E6DAF">
              <w:rPr>
                <w:rFonts w:ascii="Arial" w:hAnsi="Arial" w:cs="Arial"/>
                <w:color w:val="auto"/>
              </w:rPr>
              <w:t xml:space="preserve"> (dotyczy:  używania sprzętu zgodnie z instrukcją obsługi)</w:t>
            </w:r>
          </w:p>
        </w:tc>
        <w:tc>
          <w:tcPr>
            <w:tcW w:w="4253" w:type="dxa"/>
          </w:tcPr>
          <w:p w:rsidR="000D62F5" w:rsidRPr="00B422E5" w:rsidRDefault="000D62F5" w:rsidP="003522A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0642D" w:rsidRPr="004C2D63" w:rsidRDefault="0020642D" w:rsidP="003D4720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p w:rsidR="004C2D63" w:rsidRDefault="004C2D63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p w:rsidR="00A9381B" w:rsidRPr="004C2D63" w:rsidRDefault="00A9381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  <w:bookmarkStart w:id="0" w:name="_GoBack"/>
      <w:bookmarkEnd w:id="0"/>
    </w:p>
    <w:sectPr w:rsidR="00A9381B" w:rsidRPr="004C2D63" w:rsidSect="00BC1708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2C5" w:rsidRDefault="00AA62C5">
      <w:r>
        <w:separator/>
      </w:r>
    </w:p>
  </w:endnote>
  <w:endnote w:type="continuationSeparator" w:id="0">
    <w:p w:rsidR="00AA62C5" w:rsidRDefault="00AA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E" w:rsidRPr="00736B16" w:rsidRDefault="000529EE">
    <w:pPr>
      <w:pStyle w:val="Stopka"/>
      <w:rPr>
        <w:rFonts w:ascii="Arial" w:hAnsi="Arial" w:cs="Arial"/>
        <w:color w:val="0070C0"/>
        <w:sz w:val="18"/>
        <w:szCs w:val="18"/>
      </w:rPr>
    </w:pPr>
    <w:r w:rsidRPr="00736B16">
      <w:rPr>
        <w:rFonts w:ascii="Arial" w:hAnsi="Arial" w:cs="Arial"/>
        <w:color w:val="0070C0"/>
        <w:sz w:val="18"/>
        <w:szCs w:val="18"/>
      </w:rPr>
      <w:t>Znak sprawy : NZ/220/37/2015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2C5" w:rsidRDefault="00AA62C5">
      <w:r>
        <w:separator/>
      </w:r>
    </w:p>
  </w:footnote>
  <w:footnote w:type="continuationSeparator" w:id="0">
    <w:p w:rsidR="00AA62C5" w:rsidRDefault="00AA6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9EE" w:rsidRDefault="002E6DAF">
    <w:pPr>
      <w:pStyle w:val="Bezformatowania"/>
    </w:pPr>
    <w:r>
      <w:rPr>
        <w:noProof/>
      </w:rPr>
      <w:pict>
        <v:rect id="officeArt object" o:spid="_x0000_s2049" style="position:absolute;margin-left:306pt;margin-top:738.65pt;width:6pt;height:11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<v:stroke miterlimit="4"/>
          <v:textbox inset="0,0,0,0">
            <w:txbxContent>
              <w:p w:rsidR="000529EE" w:rsidRDefault="006A14C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529EE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2E6DAF">
                  <w:rPr>
                    <w:rStyle w:val="Numerstrony"/>
                    <w:noProof/>
                  </w:rPr>
                  <w:t>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1D3CB6"/>
    <w:multiLevelType w:val="hybridMultilevel"/>
    <w:tmpl w:val="B5B20F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6">
    <w:nsid w:val="0B5B6557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1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4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1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2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3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47526052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8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3AF300B"/>
    <w:multiLevelType w:val="hybridMultilevel"/>
    <w:tmpl w:val="65201382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1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2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4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6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5"/>
  </w:num>
  <w:num w:numId="2">
    <w:abstractNumId w:val="11"/>
  </w:num>
  <w:num w:numId="3">
    <w:abstractNumId w:val="5"/>
  </w:num>
  <w:num w:numId="4">
    <w:abstractNumId w:val="21"/>
  </w:num>
  <w:num w:numId="5">
    <w:abstractNumId w:val="30"/>
  </w:num>
  <w:num w:numId="6">
    <w:abstractNumId w:val="31"/>
  </w:num>
  <w:num w:numId="7">
    <w:abstractNumId w:val="10"/>
  </w:num>
  <w:num w:numId="8">
    <w:abstractNumId w:val="20"/>
  </w:num>
  <w:num w:numId="9">
    <w:abstractNumId w:val="22"/>
  </w:num>
  <w:num w:numId="10">
    <w:abstractNumId w:val="23"/>
  </w:num>
  <w:num w:numId="11">
    <w:abstractNumId w:val="27"/>
  </w:num>
  <w:num w:numId="12">
    <w:abstractNumId w:val="13"/>
  </w:num>
  <w:num w:numId="13">
    <w:abstractNumId w:val="3"/>
  </w:num>
  <w:num w:numId="14">
    <w:abstractNumId w:val="38"/>
  </w:num>
  <w:num w:numId="15">
    <w:abstractNumId w:val="8"/>
  </w:num>
  <w:num w:numId="16">
    <w:abstractNumId w:val="28"/>
  </w:num>
  <w:num w:numId="17">
    <w:abstractNumId w:val="12"/>
  </w:num>
  <w:num w:numId="18">
    <w:abstractNumId w:val="36"/>
  </w:num>
  <w:num w:numId="19">
    <w:abstractNumId w:val="2"/>
  </w:num>
  <w:num w:numId="20">
    <w:abstractNumId w:val="34"/>
  </w:num>
  <w:num w:numId="21">
    <w:abstractNumId w:val="33"/>
  </w:num>
  <w:num w:numId="22">
    <w:abstractNumId w:val="37"/>
  </w:num>
  <w:num w:numId="23">
    <w:abstractNumId w:val="14"/>
  </w:num>
  <w:num w:numId="24">
    <w:abstractNumId w:val="4"/>
  </w:num>
  <w:num w:numId="25">
    <w:abstractNumId w:val="19"/>
  </w:num>
  <w:num w:numId="26">
    <w:abstractNumId w:val="7"/>
  </w:num>
  <w:num w:numId="27">
    <w:abstractNumId w:val="17"/>
  </w:num>
  <w:num w:numId="28">
    <w:abstractNumId w:val="29"/>
  </w:num>
  <w:num w:numId="29">
    <w:abstractNumId w:val="18"/>
  </w:num>
  <w:num w:numId="30">
    <w:abstractNumId w:val="32"/>
  </w:num>
  <w:num w:numId="31">
    <w:abstractNumId w:val="0"/>
  </w:num>
  <w:num w:numId="32">
    <w:abstractNumId w:val="9"/>
  </w:num>
  <w:num w:numId="33">
    <w:abstractNumId w:val="1"/>
  </w:num>
  <w:num w:numId="34">
    <w:abstractNumId w:val="15"/>
  </w:num>
  <w:num w:numId="35">
    <w:abstractNumId w:val="16"/>
  </w:num>
  <w:num w:numId="36">
    <w:abstractNumId w:val="25"/>
  </w:num>
  <w:num w:numId="37">
    <w:abstractNumId w:val="26"/>
  </w:num>
  <w:num w:numId="38">
    <w:abstractNumId w:val="6"/>
  </w:num>
  <w:num w:numId="39">
    <w:abstractNumId w:val="24"/>
  </w:num>
  <w:num w:numId="40">
    <w:abstractNumId w:val="29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rFonts w:hint="default"/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69B5"/>
    <w:rsid w:val="00045915"/>
    <w:rsid w:val="000529EE"/>
    <w:rsid w:val="000B39CF"/>
    <w:rsid w:val="000D62F5"/>
    <w:rsid w:val="00111DEA"/>
    <w:rsid w:val="001269B5"/>
    <w:rsid w:val="00154758"/>
    <w:rsid w:val="00163495"/>
    <w:rsid w:val="001E404C"/>
    <w:rsid w:val="0020642D"/>
    <w:rsid w:val="002174C5"/>
    <w:rsid w:val="002265DA"/>
    <w:rsid w:val="00250BB5"/>
    <w:rsid w:val="00263503"/>
    <w:rsid w:val="00286C28"/>
    <w:rsid w:val="00287079"/>
    <w:rsid w:val="002944B3"/>
    <w:rsid w:val="002A4ADC"/>
    <w:rsid w:val="002D29A9"/>
    <w:rsid w:val="002D503E"/>
    <w:rsid w:val="002D6A58"/>
    <w:rsid w:val="002E6DAF"/>
    <w:rsid w:val="003522A9"/>
    <w:rsid w:val="00387E29"/>
    <w:rsid w:val="003D09B9"/>
    <w:rsid w:val="003D4720"/>
    <w:rsid w:val="004006E2"/>
    <w:rsid w:val="0040164E"/>
    <w:rsid w:val="004948AB"/>
    <w:rsid w:val="004B5261"/>
    <w:rsid w:val="004C2D63"/>
    <w:rsid w:val="004D4970"/>
    <w:rsid w:val="00511703"/>
    <w:rsid w:val="0051457A"/>
    <w:rsid w:val="00524B62"/>
    <w:rsid w:val="00537D71"/>
    <w:rsid w:val="00551414"/>
    <w:rsid w:val="006572B5"/>
    <w:rsid w:val="006A14CE"/>
    <w:rsid w:val="006D57C4"/>
    <w:rsid w:val="006F41EF"/>
    <w:rsid w:val="00706837"/>
    <w:rsid w:val="00731D13"/>
    <w:rsid w:val="00736B16"/>
    <w:rsid w:val="007546D2"/>
    <w:rsid w:val="007629A5"/>
    <w:rsid w:val="00767C79"/>
    <w:rsid w:val="007C2056"/>
    <w:rsid w:val="00816AB5"/>
    <w:rsid w:val="008262B5"/>
    <w:rsid w:val="00840FAF"/>
    <w:rsid w:val="0087016F"/>
    <w:rsid w:val="00914A21"/>
    <w:rsid w:val="00961C80"/>
    <w:rsid w:val="00A22627"/>
    <w:rsid w:val="00A9381B"/>
    <w:rsid w:val="00AA62C5"/>
    <w:rsid w:val="00AC01C1"/>
    <w:rsid w:val="00AC33C8"/>
    <w:rsid w:val="00AD015C"/>
    <w:rsid w:val="00B422E5"/>
    <w:rsid w:val="00B55FA0"/>
    <w:rsid w:val="00B67E98"/>
    <w:rsid w:val="00B76F21"/>
    <w:rsid w:val="00BA42D4"/>
    <w:rsid w:val="00BB1378"/>
    <w:rsid w:val="00BC1708"/>
    <w:rsid w:val="00C22797"/>
    <w:rsid w:val="00C90CB4"/>
    <w:rsid w:val="00C93979"/>
    <w:rsid w:val="00CC06F8"/>
    <w:rsid w:val="00D074A2"/>
    <w:rsid w:val="00D21122"/>
    <w:rsid w:val="00D31E05"/>
    <w:rsid w:val="00D7407D"/>
    <w:rsid w:val="00D83493"/>
    <w:rsid w:val="00DC3FBB"/>
    <w:rsid w:val="00DF0BBB"/>
    <w:rsid w:val="00F37D9D"/>
    <w:rsid w:val="00F5331C"/>
    <w:rsid w:val="00F56CF0"/>
    <w:rsid w:val="00F57CBF"/>
    <w:rsid w:val="00F7249C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C1708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C1708"/>
    <w:rPr>
      <w:u w:val="single"/>
    </w:rPr>
  </w:style>
  <w:style w:type="table" w:customStyle="1" w:styleId="TableNormal">
    <w:name w:val="Table Normal"/>
    <w:rsid w:val="00BC1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sid w:val="00BC1708"/>
    <w:rPr>
      <w:rFonts w:hAnsi="Arial Unicode MS" w:cs="Arial Unicode MS"/>
      <w:color w:val="000000"/>
    </w:rPr>
  </w:style>
  <w:style w:type="paragraph" w:styleId="Stopka">
    <w:name w:val="footer"/>
    <w:rsid w:val="00BC1708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sid w:val="00BC1708"/>
    <w:rPr>
      <w:color w:val="000000"/>
      <w:sz w:val="20"/>
      <w:szCs w:val="20"/>
    </w:rPr>
  </w:style>
  <w:style w:type="paragraph" w:customStyle="1" w:styleId="Nagwek4A">
    <w:name w:val="Nagłówek 4 A"/>
    <w:next w:val="Normalny"/>
    <w:rsid w:val="00BC1708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rsid w:val="00BC1708"/>
    <w:pPr>
      <w:numPr>
        <w:numId w:val="13"/>
      </w:numPr>
    </w:pPr>
  </w:style>
  <w:style w:type="numbering" w:customStyle="1" w:styleId="Brak">
    <w:name w:val="Brak"/>
    <w:rsid w:val="00BC1708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C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2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522A9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18B2-97B6-413D-A4CF-A2BD0BC6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Anna Dobosz</cp:lastModifiedBy>
  <cp:revision>23</cp:revision>
  <cp:lastPrinted>2015-04-13T13:27:00Z</cp:lastPrinted>
  <dcterms:created xsi:type="dcterms:W3CDTF">2015-03-06T05:57:00Z</dcterms:created>
  <dcterms:modified xsi:type="dcterms:W3CDTF">2015-04-21T09:44:00Z</dcterms:modified>
</cp:coreProperties>
</file>