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20BD8" w:rsidRPr="00420BD8" w:rsidRDefault="00420BD8" w:rsidP="00420BD8">
      <w:pPr>
        <w:rPr>
          <w:rFonts w:ascii="Tahoma" w:hAnsi="Tahoma" w:cs="Tahoma"/>
          <w:b/>
          <w:bCs/>
        </w:rPr>
      </w:pPr>
      <w:r w:rsidRPr="00420BD8">
        <w:rPr>
          <w:rFonts w:ascii="Tahoma" w:hAnsi="Tahoma" w:cs="Tahoma"/>
          <w:b/>
          <w:bCs/>
        </w:rPr>
        <w:t xml:space="preserve">Dostawa zestawów jednorazowego użytku do procedury HIPEC wraz z zakupem urządzenia do chemioterapii w hipertermii dla SPWSZ w Szczecinie </w:t>
      </w:r>
    </w:p>
    <w:p w:rsidR="00D3460F" w:rsidRDefault="00D3460F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6407E">
      <w:rPr>
        <w:rFonts w:ascii="Tahoma" w:hAnsi="Tahoma" w:cs="Tahoma"/>
        <w:sz w:val="20"/>
        <w:szCs w:val="20"/>
      </w:rPr>
      <w:t>9</w:t>
    </w:r>
    <w:r w:rsidR="00420BD8">
      <w:rPr>
        <w:rFonts w:ascii="Tahoma" w:hAnsi="Tahoma" w:cs="Tahoma"/>
        <w:sz w:val="20"/>
        <w:szCs w:val="20"/>
      </w:rPr>
      <w:t>5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0616A"/>
    <w:rsid w:val="00372133"/>
    <w:rsid w:val="003A75FA"/>
    <w:rsid w:val="003F04BC"/>
    <w:rsid w:val="00420BD8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465AD"/>
    <w:rsid w:val="00C54A2A"/>
    <w:rsid w:val="00C6635D"/>
    <w:rsid w:val="00CE5F4C"/>
    <w:rsid w:val="00D22693"/>
    <w:rsid w:val="00D3460F"/>
    <w:rsid w:val="00D40B96"/>
    <w:rsid w:val="00D459F2"/>
    <w:rsid w:val="00D6407E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23</cp:revision>
  <cp:lastPrinted>2015-10-13T07:05:00Z</cp:lastPrinted>
  <dcterms:created xsi:type="dcterms:W3CDTF">2014-01-21T09:21:00Z</dcterms:created>
  <dcterms:modified xsi:type="dcterms:W3CDTF">2015-10-13T07:05:00Z</dcterms:modified>
</cp:coreProperties>
</file>