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A" w:rsidRDefault="00202AEA" w:rsidP="00202AEA">
      <w:pPr>
        <w:jc w:val="center"/>
        <w:rPr>
          <w:rFonts w:ascii="Tahoma" w:hAnsi="Tahoma" w:cs="Tahoma"/>
          <w:b/>
        </w:rPr>
      </w:pPr>
      <w:r w:rsidRPr="00202AEA">
        <w:rPr>
          <w:rFonts w:ascii="Tahoma" w:hAnsi="Tahoma" w:cs="Tahoma"/>
          <w:b/>
          <w:highlight w:val="lightGray"/>
        </w:rPr>
        <w:t>Załącznik nr 1</w:t>
      </w:r>
      <w:r w:rsidRPr="00202AEA">
        <w:rPr>
          <w:rFonts w:ascii="Tahoma" w:hAnsi="Tahoma" w:cs="Tahoma"/>
          <w:b/>
          <w:highlight w:val="lightGray"/>
        </w:rPr>
        <w:t>B</w:t>
      </w:r>
      <w:r w:rsidRPr="00202AEA">
        <w:rPr>
          <w:rFonts w:ascii="Tahoma" w:hAnsi="Tahoma" w:cs="Tahoma"/>
          <w:b/>
          <w:highlight w:val="lightGray"/>
        </w:rPr>
        <w:t xml:space="preserve"> do SIWZ - poprawiony</w:t>
      </w:r>
    </w:p>
    <w:p w:rsidR="00202AEA" w:rsidRDefault="00202AEA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Pr="001126B8" w:rsidRDefault="001126B8" w:rsidP="00202AEA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  <w:r w:rsidR="00202AE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 poprawiony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1126B8" w:rsidRPr="001126B8" w:rsidTr="001126B8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 w:rsidR="00E9448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B8" w:rsidRPr="001126B8" w:rsidRDefault="001126B8" w:rsidP="001126B8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</w:tbl>
    <w:p w:rsidR="001126B8" w:rsidRPr="001126B8" w:rsidRDefault="00E9448E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1126B8" w:rsidRPr="001126B8" w:rsidRDefault="00533514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1126B8" w:rsidRPr="001126B8" w:rsidRDefault="001126B8" w:rsidP="001126B8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514" w:rsidRDefault="00533514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E9448E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B-8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1126B8" w:rsidRPr="001126B8" w:rsidRDefault="00E9448E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8</w:t>
      </w:r>
      <w:r w:rsidR="001126B8"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  <w:r w:rsidR="00E9448E">
        <w:rPr>
          <w:rFonts w:ascii="Tahoma" w:eastAsia="Times New Roman" w:hAnsi="Tahoma" w:cs="Tahoma"/>
          <w:b/>
          <w:u w:val="single"/>
          <w:lang w:eastAsia="ar-SA"/>
        </w:rPr>
        <w:t>implantów jaskrowych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1126B8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E9448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– </w:t>
            </w:r>
            <w:r w:rsidR="00E9448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zastawka oczna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26B8" w:rsidRPr="001126B8" w:rsidRDefault="001126B8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E9448E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Silikon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B46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E" w:rsidRPr="001126B8" w:rsidRDefault="00E9448E" w:rsidP="00B468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E9448E" w:rsidRPr="001126B8" w:rsidTr="00D07E90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1126B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Powierzchnia 161-200 mm2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48E" w:rsidRPr="001126B8" w:rsidRDefault="00E9448E" w:rsidP="00B46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E" w:rsidRPr="001126B8" w:rsidRDefault="00E9448E" w:rsidP="00B4684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E9448E" w:rsidRPr="001126B8" w:rsidRDefault="00E9448E" w:rsidP="00E9448E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</w:t>
      </w:r>
      <w:r w:rsidR="001126B8" w:rsidRPr="001126B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Uwaga:  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Zamawiający wymaga od Wykonawcy udzielenia odpowiedzi poprzez skreślenie słowa  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E9448E" w:rsidRPr="001126B8" w:rsidRDefault="00E9448E" w:rsidP="00E9448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1126B8" w:rsidRPr="001126B8" w:rsidRDefault="001126B8" w:rsidP="00E9448E">
      <w:pPr>
        <w:spacing w:after="0" w:line="240" w:lineRule="auto"/>
        <w:ind w:left="-142" w:hanging="644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E9448E" w:rsidRPr="001126B8" w:rsidRDefault="00E9448E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E9448E" w:rsidRDefault="001126B8" w:rsidP="001126B8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E9448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</w:t>
      </w:r>
      <w:r w:rsidRPr="00E9448E">
        <w:rPr>
          <w:rFonts w:ascii="Tahoma" w:eastAsia="Times New Roman" w:hAnsi="Tahoma" w:cs="Tahoma"/>
          <w:i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33514" w:rsidRDefault="00533514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</w:p>
    <w:p w:rsidR="00533514" w:rsidRPr="001126B8" w:rsidRDefault="00533514" w:rsidP="00533514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1B-9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533514" w:rsidRPr="001126B8" w:rsidRDefault="00533514" w:rsidP="0053351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(do zadania nr 9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533514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533514" w:rsidRPr="001126B8" w:rsidRDefault="00533514" w:rsidP="0053351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533514" w:rsidRPr="001126B8" w:rsidTr="00AF056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533514" w:rsidRPr="001126B8" w:rsidTr="00AF056D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14" w:rsidRPr="001126B8" w:rsidRDefault="00533514" w:rsidP="00AF056D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514" w:rsidRPr="001126B8" w:rsidRDefault="00533514" w:rsidP="00AF056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14" w:rsidRPr="001126B8" w:rsidRDefault="00533514" w:rsidP="00AF056D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533514" w:rsidRPr="001126B8" w:rsidRDefault="00533514" w:rsidP="00533514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533514" w:rsidRPr="001126B8" w:rsidRDefault="00533514" w:rsidP="00533514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33514" w:rsidRPr="001126B8" w:rsidRDefault="00533514" w:rsidP="0053351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514" w:rsidRPr="001126B8" w:rsidRDefault="00533514" w:rsidP="00533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455737">
          <w:rPr>
            <w:rFonts w:ascii="Tahoma" w:eastAsia="Times New Roman" w:hAnsi="Tahoma" w:cs="Tahoma"/>
            <w:sz w:val="20"/>
            <w:szCs w:val="20"/>
            <w:lang w:eastAsia="pl-PL"/>
          </w:rPr>
          <w:t>3/2016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AEA">
          <w:rPr>
            <w:noProof/>
          </w:rPr>
          <w:t>3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202AEA"/>
    <w:rsid w:val="00455737"/>
    <w:rsid w:val="004B6478"/>
    <w:rsid w:val="00533514"/>
    <w:rsid w:val="006519A1"/>
    <w:rsid w:val="00930665"/>
    <w:rsid w:val="00C46C85"/>
    <w:rsid w:val="00C64D90"/>
    <w:rsid w:val="00E9448E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3</cp:revision>
  <cp:lastPrinted>2016-01-12T08:42:00Z</cp:lastPrinted>
  <dcterms:created xsi:type="dcterms:W3CDTF">2016-01-19T14:12:00Z</dcterms:created>
  <dcterms:modified xsi:type="dcterms:W3CDTF">2016-01-19T14:16:00Z</dcterms:modified>
</cp:coreProperties>
</file>