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ECD" w:rsidRDefault="00AF3ECD" w:rsidP="00AF3ECD">
      <w:pPr>
        <w:jc w:val="right"/>
        <w:rPr>
          <w:rFonts w:ascii="Arial Narrow" w:hAnsi="Arial Narrow"/>
          <w:b/>
          <w:szCs w:val="20"/>
          <w:lang w:val="pl-PL"/>
        </w:rPr>
      </w:pPr>
      <w:r>
        <w:rPr>
          <w:rFonts w:ascii="Arial Narrow" w:hAnsi="Arial Narrow"/>
          <w:b/>
          <w:szCs w:val="20"/>
          <w:lang w:val="pl-PL"/>
        </w:rPr>
        <w:t>Załącznik nr</w:t>
      </w:r>
      <w:r w:rsidR="003015C4">
        <w:rPr>
          <w:rFonts w:ascii="Arial Narrow" w:hAnsi="Arial Narrow"/>
          <w:b/>
          <w:szCs w:val="20"/>
          <w:lang w:val="pl-PL"/>
        </w:rPr>
        <w:t xml:space="preserve"> 1B.6 </w:t>
      </w:r>
      <w:r>
        <w:rPr>
          <w:rFonts w:ascii="Arial Narrow" w:hAnsi="Arial Narrow"/>
          <w:b/>
          <w:szCs w:val="20"/>
          <w:lang w:val="pl-PL"/>
        </w:rPr>
        <w:t>do SIWZ</w:t>
      </w:r>
    </w:p>
    <w:p w:rsidR="009978BB" w:rsidRDefault="009978BB" w:rsidP="009978BB">
      <w:pPr>
        <w:outlineLvl w:val="0"/>
        <w:rPr>
          <w:rFonts w:ascii="Arial Narrow" w:hAnsi="Arial Narrow"/>
          <w:b/>
          <w:szCs w:val="20"/>
          <w:lang w:val="pl-PL"/>
        </w:rPr>
      </w:pPr>
      <w:r>
        <w:rPr>
          <w:rFonts w:ascii="Arial Narrow" w:hAnsi="Arial Narrow"/>
          <w:b/>
          <w:szCs w:val="20"/>
          <w:lang w:val="pl-PL"/>
        </w:rPr>
        <w:t xml:space="preserve">Zadanie nr </w:t>
      </w:r>
      <w:r w:rsidR="003015C4">
        <w:rPr>
          <w:rFonts w:ascii="Arial Narrow" w:hAnsi="Arial Narrow"/>
          <w:b/>
          <w:szCs w:val="20"/>
          <w:lang w:val="pl-PL"/>
        </w:rPr>
        <w:t>6</w:t>
      </w:r>
      <w:r>
        <w:rPr>
          <w:rFonts w:ascii="Arial Narrow" w:hAnsi="Arial Narrow"/>
          <w:b/>
          <w:szCs w:val="20"/>
          <w:lang w:val="pl-PL"/>
        </w:rPr>
        <w:t xml:space="preserve"> - Opis parametrów </w:t>
      </w:r>
      <w:r w:rsidR="00E942D6">
        <w:rPr>
          <w:rFonts w:ascii="Arial Narrow" w:hAnsi="Arial Narrow"/>
          <w:b/>
          <w:szCs w:val="20"/>
          <w:lang w:val="pl-PL"/>
        </w:rPr>
        <w:t>ocenianych</w:t>
      </w:r>
      <w:r>
        <w:rPr>
          <w:rFonts w:ascii="Arial Narrow" w:hAnsi="Arial Narrow"/>
          <w:b/>
          <w:szCs w:val="20"/>
          <w:lang w:val="pl-PL"/>
        </w:rPr>
        <w:t xml:space="preserve"> dla przyłóżkowego zestawu RTG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"/>
        <w:gridCol w:w="4866"/>
        <w:gridCol w:w="3849"/>
      </w:tblGrid>
      <w:tr w:rsidR="00966DD8" w:rsidRPr="00D35ED5" w:rsidTr="00D35ED5">
        <w:trPr>
          <w:cantSplit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Sprzęt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Liczba sztuk</w:t>
            </w:r>
          </w:p>
        </w:tc>
      </w:tr>
      <w:tr w:rsidR="00966DD8" w:rsidRPr="00D35ED5" w:rsidTr="00D35ED5">
        <w:trPr>
          <w:cantSplit/>
          <w:trHeight w:val="6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ind w:left="1445" w:hanging="1445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9978BB" w:rsidP="00D35ED5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lang w:val="pl-PL" w:eastAsia="pl-PL" w:bidi="ar-SA"/>
              </w:rPr>
            </w:pPr>
            <w:r>
              <w:rPr>
                <w:rFonts w:ascii="Arial Narrow" w:eastAsia="Times New Roman" w:hAnsi="Arial Narrow" w:cs="Tahoma"/>
                <w:b/>
                <w:kern w:val="0"/>
                <w:lang w:val="pl-PL" w:eastAsia="pl-PL" w:bidi="ar-SA"/>
              </w:rPr>
              <w:t>Przyłóżkowy zestaw RTG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1</w:t>
            </w:r>
          </w:p>
        </w:tc>
      </w:tr>
      <w:tr w:rsidR="00966DD8" w:rsidRPr="00966DD8" w:rsidTr="00D35ED5">
        <w:trPr>
          <w:cantSplit/>
          <w:trHeight w:val="832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Producent………………………………………………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Model……………………………………………</w:t>
            </w:r>
          </w:p>
        </w:tc>
      </w:tr>
      <w:tr w:rsidR="00966DD8" w:rsidRPr="003015C4" w:rsidTr="00D35ED5">
        <w:trPr>
          <w:cantSplit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Wymagania Zamawiającego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3015C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 xml:space="preserve">Potwierdzenie minimalnych wymagań lub /Parametry </w:t>
            </w:r>
            <w:r w:rsidRPr="003015C4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 xml:space="preserve">oferowane (podać dokładne wartości </w:t>
            </w:r>
            <w:r w:rsidR="006F3E32" w:rsidRPr="003015C4">
              <w:rPr>
                <w:rFonts w:ascii="Arial Narrow" w:hAnsi="Arial Narrow" w:cs="Arial Narrow"/>
                <w:kern w:val="0"/>
                <w:sz w:val="18"/>
                <w:szCs w:val="18"/>
                <w:lang w:val="pl-PL" w:eastAsia="pl-PL"/>
              </w:rPr>
              <w:t xml:space="preserve">oraz wpisać odpowiednio „TAK” lub „NIE” lub podać oferowany </w:t>
            </w:r>
            <w:r w:rsidR="003015C4" w:rsidRPr="003015C4">
              <w:rPr>
                <w:rFonts w:ascii="Arial Narrow" w:hAnsi="Arial Narrow" w:cs="Arial Narrow"/>
                <w:kern w:val="0"/>
                <w:sz w:val="18"/>
                <w:szCs w:val="18"/>
                <w:lang w:val="pl-PL" w:eastAsia="pl-PL"/>
              </w:rPr>
              <w:t>parametr</w:t>
            </w:r>
            <w:r w:rsidRPr="003015C4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) oraz nr strony z katalogu</w:t>
            </w:r>
          </w:p>
        </w:tc>
      </w:tr>
    </w:tbl>
    <w:p w:rsidR="00385802" w:rsidRPr="00966DD8" w:rsidRDefault="00385802" w:rsidP="00385802">
      <w:pPr>
        <w:rPr>
          <w:rFonts w:ascii="Arial Narrow" w:hAnsi="Arial Narrow"/>
          <w:b/>
          <w:szCs w:val="20"/>
          <w:lang w:val="pl-PL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"/>
        <w:gridCol w:w="4866"/>
        <w:gridCol w:w="3849"/>
      </w:tblGrid>
      <w:tr w:rsidR="00D35ED5" w:rsidRPr="00274629" w:rsidTr="006B313A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5ED5" w:rsidRPr="007153D1" w:rsidRDefault="007153D1" w:rsidP="007153D1">
            <w:pPr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val="pl-PL"/>
              </w:rPr>
              <w:t xml:space="preserve">         </w:t>
            </w:r>
            <w:r w:rsidR="00D35ED5" w:rsidRPr="007153D1">
              <w:rPr>
                <w:rFonts w:ascii="Arial Narrow" w:hAnsi="Arial Narrow"/>
                <w:b/>
                <w:sz w:val="22"/>
                <w:szCs w:val="18"/>
                <w:lang w:val="pl-PL"/>
              </w:rPr>
              <w:t>Parametry techniczne  oceniane</w:t>
            </w:r>
          </w:p>
        </w:tc>
      </w:tr>
      <w:tr w:rsidR="009921FD" w:rsidRPr="00274629" w:rsidTr="009921FD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1FD" w:rsidRPr="009921FD" w:rsidRDefault="009921FD" w:rsidP="009921FD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 xml:space="preserve">Generator </w:t>
            </w: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>wysokiej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>cz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>ę</w:t>
            </w: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>stotliwo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>ś</w:t>
            </w:r>
            <w:r w:rsidRPr="009921FD">
              <w:rPr>
                <w:rFonts w:ascii="Arial Narrow" w:hAnsi="Arial Narrow"/>
                <w:bCs/>
                <w:sz w:val="18"/>
                <w:szCs w:val="18"/>
                <w:lang w:val="en-US"/>
              </w:rPr>
              <w:t xml:space="preserve">ci </w:t>
            </w:r>
          </w:p>
        </w:tc>
      </w:tr>
      <w:tr w:rsidR="009921FD" w:rsidRPr="00274629" w:rsidTr="00B630C0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Programy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anatomiczne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 minimum 400.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400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</w:rPr>
            </w:pPr>
            <w:r w:rsidRPr="005752D0">
              <w:rPr>
                <w:rFonts w:ascii="Arial Narrow" w:hAnsi="Arial Narrow" w:cstheme="minorHAnsi"/>
                <w:sz w:val="18"/>
                <w:szCs w:val="18"/>
                <w:lang w:val="en-US"/>
              </w:rPr>
              <w:t>&gt;</w:t>
            </w: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400 – 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9921FD" w:rsidRPr="00274629" w:rsidTr="009921FD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1FD" w:rsidRPr="009921FD" w:rsidRDefault="009921FD" w:rsidP="009921FD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</w:rPr>
              <w:t>Lampa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 xml:space="preserve"> RTG </w:t>
            </w:r>
          </w:p>
        </w:tc>
      </w:tr>
      <w:tr w:rsidR="009921FD" w:rsidRPr="003015C4" w:rsidTr="00B630C0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 xml:space="preserve">Szybkość chłodzenia anody min. 39 </w:t>
            </w:r>
            <w:proofErr w:type="spellStart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/min.</w:t>
            </w:r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 xml:space="preserve">39 </w:t>
            </w:r>
            <w:proofErr w:type="spellStart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/min – 0 pkt</w:t>
            </w:r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 w:cstheme="minorHAnsi"/>
                <w:sz w:val="18"/>
                <w:szCs w:val="18"/>
                <w:lang w:val="pl-PL"/>
              </w:rPr>
              <w:t>&gt;</w:t>
            </w: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 xml:space="preserve">39 </w:t>
            </w:r>
            <w:proofErr w:type="spellStart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/min-10 pkt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 xml:space="preserve">Pojemność cieplna kołpaka min. 1220 </w:t>
            </w:r>
            <w:proofErr w:type="spellStart"/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</w:p>
          <w:p w:rsidR="006F3E32" w:rsidRPr="003015C4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3015C4">
              <w:rPr>
                <w:rFonts w:ascii="Arial Narrow" w:hAnsi="Arial Narrow"/>
                <w:sz w:val="18"/>
                <w:szCs w:val="18"/>
                <w:lang w:val="pl-PL"/>
              </w:rPr>
              <w:t xml:space="preserve">1220 </w:t>
            </w:r>
            <w:proofErr w:type="spellStart"/>
            <w:r w:rsidRPr="003015C4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3015C4">
              <w:rPr>
                <w:rFonts w:ascii="Arial Narrow" w:hAnsi="Arial Narrow"/>
                <w:sz w:val="18"/>
                <w:szCs w:val="18"/>
                <w:lang w:val="pl-PL"/>
              </w:rPr>
              <w:t xml:space="preserve"> – 0 pkt</w:t>
            </w:r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 w:cstheme="minorHAnsi"/>
                <w:sz w:val="18"/>
                <w:szCs w:val="18"/>
              </w:rPr>
              <w:t>&gt;</w:t>
            </w:r>
            <w:r w:rsidRPr="005752D0">
              <w:rPr>
                <w:rFonts w:ascii="Arial Narrow" w:hAnsi="Arial Narrow"/>
                <w:sz w:val="18"/>
                <w:szCs w:val="18"/>
              </w:rPr>
              <w:t xml:space="preserve">1220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khu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 – 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921FD" w:rsidRPr="00274629" w:rsidTr="009921FD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1FD" w:rsidRPr="009921FD" w:rsidRDefault="009921FD" w:rsidP="009921FD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</w:rPr>
              <w:t>Jednostka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</w:rPr>
              <w:t>jezdna</w:t>
            </w:r>
            <w:proofErr w:type="spellEnd"/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 w:cs="Arial"/>
                <w:sz w:val="18"/>
                <w:szCs w:val="18"/>
                <w:lang w:val="pl-PL"/>
              </w:rPr>
              <w:t>Max wysokość ogniska od podłogi ≥ 200 cm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</w:rPr>
            </w:pPr>
            <w:r w:rsidRPr="005752D0">
              <w:rPr>
                <w:rFonts w:ascii="Arial Narrow" w:hAnsi="Arial Narrow"/>
                <w:sz w:val="18"/>
                <w:szCs w:val="18"/>
              </w:rPr>
              <w:t xml:space="preserve">200 cm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 w:cstheme="minorHAnsi"/>
                <w:sz w:val="18"/>
                <w:szCs w:val="18"/>
              </w:rPr>
              <w:t>&gt;</w:t>
            </w:r>
            <w:r w:rsidRPr="005752D0">
              <w:rPr>
                <w:rFonts w:ascii="Arial Narrow" w:hAnsi="Arial Narrow"/>
                <w:sz w:val="18"/>
                <w:szCs w:val="18"/>
              </w:rPr>
              <w:t xml:space="preserve">200 cm – 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 w:cs="Arial"/>
                <w:sz w:val="18"/>
                <w:szCs w:val="18"/>
                <w:lang w:val="pl-PL"/>
              </w:rPr>
              <w:t>Obrót kolumny aparatu w osi pionowej wraz z ramieniem teleskopowym z lampą RTG w zakresie ≥ +/- 310 stopni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</w:rPr>
            </w:pPr>
            <w:r w:rsidRPr="005752D0">
              <w:rPr>
                <w:rFonts w:ascii="Arial Narrow" w:hAnsi="Arial Narrow"/>
                <w:sz w:val="18"/>
                <w:szCs w:val="18"/>
              </w:rPr>
              <w:t xml:space="preserve">310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stopni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 - 0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 w:cstheme="minorHAnsi"/>
                <w:sz w:val="18"/>
                <w:szCs w:val="18"/>
              </w:rPr>
              <w:t>&gt;</w:t>
            </w:r>
            <w:r w:rsidRPr="005752D0">
              <w:rPr>
                <w:rFonts w:ascii="Arial Narrow" w:hAnsi="Arial Narrow"/>
                <w:sz w:val="18"/>
                <w:szCs w:val="18"/>
              </w:rPr>
              <w:t xml:space="preserve">310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stopni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 - 10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 w:cs="Arial"/>
                <w:sz w:val="18"/>
                <w:szCs w:val="18"/>
                <w:lang w:val="pl-PL"/>
              </w:rPr>
              <w:t>Wysuw ramienia teleskopowego z lampą RTG w poziomie – ognisko lampy min. 122 cm od kolumny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</w:rPr>
            </w:pPr>
            <w:r w:rsidRPr="005752D0">
              <w:rPr>
                <w:rFonts w:ascii="Arial Narrow" w:hAnsi="Arial Narrow"/>
                <w:sz w:val="18"/>
                <w:szCs w:val="18"/>
              </w:rPr>
              <w:t xml:space="preserve">122 cm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 w:cstheme="minorHAnsi"/>
                <w:sz w:val="18"/>
                <w:szCs w:val="18"/>
              </w:rPr>
              <w:t>&gt;</w:t>
            </w:r>
            <w:r w:rsidRPr="005752D0">
              <w:rPr>
                <w:rFonts w:ascii="Arial Narrow" w:hAnsi="Arial Narrow"/>
                <w:sz w:val="18"/>
                <w:szCs w:val="18"/>
              </w:rPr>
              <w:t xml:space="preserve">122 cm – 10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921FD" w:rsidRPr="00274629" w:rsidTr="009921FD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1FD" w:rsidRPr="009921FD" w:rsidRDefault="009921FD" w:rsidP="009921FD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</w:rPr>
              <w:t>Detektor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9921FD">
              <w:rPr>
                <w:rFonts w:ascii="Arial Narrow" w:hAnsi="Arial Narrow"/>
                <w:bCs/>
                <w:sz w:val="18"/>
                <w:szCs w:val="18"/>
              </w:rPr>
              <w:t>cyfrowy</w:t>
            </w:r>
            <w:proofErr w:type="spellEnd"/>
            <w:r w:rsidRPr="009921FD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9921FD" w:rsidRPr="00D35ED5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Wielko</w:t>
            </w:r>
            <w:r w:rsidRPr="005752D0">
              <w:rPr>
                <w:rFonts w:ascii="Arial Narrow" w:hAnsi="Arial Narrow"/>
                <w:sz w:val="18"/>
                <w:szCs w:val="18"/>
              </w:rPr>
              <w:t>ść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pixela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max. 126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mikronów</w:t>
            </w:r>
            <w:proofErr w:type="spellEnd"/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126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mikronów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&lt;126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mikronów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– 20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Rozdzielczo</w:t>
            </w:r>
            <w:r w:rsidRPr="005752D0">
              <w:rPr>
                <w:rFonts w:ascii="Arial Narrow" w:hAnsi="Arial Narrow"/>
                <w:sz w:val="18"/>
                <w:szCs w:val="18"/>
              </w:rPr>
              <w:t>ść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detektora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 min. 9 MP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9 MP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&gt;9 MP – 20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Rozdzielczość liniowa min. 3,8 lm/mm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</w:rPr>
            </w:pPr>
            <w:r w:rsidRPr="005752D0">
              <w:rPr>
                <w:rFonts w:ascii="Arial Narrow" w:hAnsi="Arial Narrow"/>
                <w:sz w:val="18"/>
                <w:szCs w:val="18"/>
              </w:rPr>
              <w:t xml:space="preserve">3,8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lp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/mm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/>
                <w:sz w:val="18"/>
                <w:szCs w:val="18"/>
              </w:rPr>
              <w:t xml:space="preserve">&gt;3,8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lp</w:t>
            </w:r>
            <w:proofErr w:type="spellEnd"/>
            <w:r w:rsidRPr="005752D0">
              <w:rPr>
                <w:rFonts w:ascii="Arial Narrow" w:hAnsi="Arial Narrow"/>
                <w:sz w:val="18"/>
                <w:szCs w:val="18"/>
              </w:rPr>
              <w:t xml:space="preserve">/mm – 20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Waga detektora max. 3,4 kg z baterią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3,4 kg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&lt;3,4 kg – 5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9921FD" w:rsidRPr="00274629" w:rsidTr="00B630C0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Default="009921FD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921FD">
              <w:rPr>
                <w:rFonts w:ascii="Arial Narrow" w:hAnsi="Arial Narrow"/>
                <w:sz w:val="18"/>
                <w:szCs w:val="18"/>
                <w:lang w:val="pl-PL"/>
              </w:rPr>
              <w:t>Wykonania ekspozycji RTG u pacjenta o wadze min. 140 kg stojącego bezpośrednio na detektorze bez użycia dodatkowej obudowy detektora</w:t>
            </w:r>
          </w:p>
          <w:p w:rsidR="006F3E32" w:rsidRPr="005752D0" w:rsidRDefault="006F3E32" w:rsidP="006F3E3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140 kg – 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  <w:p w:rsidR="006F3E32" w:rsidRPr="009921FD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 xml:space="preserve">&gt;140 kg – 20 </w:t>
            </w:r>
            <w:proofErr w:type="spellStart"/>
            <w:r w:rsidRPr="005752D0">
              <w:rPr>
                <w:rFonts w:ascii="Arial Narrow" w:hAnsi="Arial Narrow"/>
                <w:sz w:val="18"/>
                <w:szCs w:val="18"/>
                <w:lang w:val="en-US"/>
              </w:rPr>
              <w:t>pkt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5752D0" w:rsidRDefault="009921FD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AB0BBE" w:rsidRPr="00274629" w:rsidTr="00AB0BBE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0BBE" w:rsidRPr="005752D0" w:rsidRDefault="00AB0BBE" w:rsidP="00AB0BBE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AB0BBE">
              <w:rPr>
                <w:rFonts w:ascii="Arial Narrow" w:hAnsi="Arial Narrow"/>
                <w:sz w:val="18"/>
                <w:szCs w:val="18"/>
                <w:lang w:val="pl-PL"/>
              </w:rPr>
              <w:t>IV.</w:t>
            </w:r>
            <w:r w:rsidRPr="00AB0BBE">
              <w:rPr>
                <w:rFonts w:ascii="Arial Narrow" w:hAnsi="Arial Narrow"/>
                <w:sz w:val="18"/>
                <w:szCs w:val="18"/>
                <w:lang w:val="pl-P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Gwarancja</w:t>
            </w:r>
          </w:p>
        </w:tc>
      </w:tr>
      <w:tr w:rsidR="00AB0BBE" w:rsidRPr="00AB0BBE" w:rsidTr="00B630C0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BBE" w:rsidRPr="00D35ED5" w:rsidRDefault="00AB0BBE" w:rsidP="00D35ED5">
            <w:pPr>
              <w:numPr>
                <w:ilvl w:val="0"/>
                <w:numId w:val="19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BBE" w:rsidRDefault="00AB0BBE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AB0BBE">
              <w:rPr>
                <w:rFonts w:ascii="Arial Narrow" w:hAnsi="Arial Narrow"/>
                <w:sz w:val="18"/>
                <w:szCs w:val="18"/>
                <w:lang w:val="pl-PL"/>
              </w:rPr>
              <w:t>Długoś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ć udzielanej gwarancji minimum.</w:t>
            </w:r>
            <w:r w:rsidRPr="00AB0BBE">
              <w:rPr>
                <w:rFonts w:ascii="Arial Narrow" w:hAnsi="Arial Narrow"/>
                <w:sz w:val="18"/>
                <w:szCs w:val="18"/>
                <w:lang w:val="pl-PL"/>
              </w:rPr>
              <w:t>24 miesiące</w:t>
            </w:r>
          </w:p>
          <w:p w:rsidR="006F3E32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24 m-ce – 0 pkt</w:t>
            </w:r>
          </w:p>
          <w:p w:rsidR="006F3E32" w:rsidRDefault="006F3E32" w:rsidP="006F3E32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36 m-</w:t>
            </w:r>
            <w:proofErr w:type="spellStart"/>
            <w:r>
              <w:rPr>
                <w:rFonts w:ascii="Arial Narrow" w:hAnsi="Arial Narrow"/>
                <w:sz w:val="18"/>
                <w:szCs w:val="18"/>
                <w:lang w:val="pl-PL"/>
              </w:rPr>
              <w:t>cy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 – </w:t>
            </w:r>
            <w:r w:rsidR="00213D7C">
              <w:rPr>
                <w:rFonts w:ascii="Arial Narrow" w:hAnsi="Arial Narrow"/>
                <w:sz w:val="18"/>
                <w:szCs w:val="18"/>
                <w:lang w:val="pl-PL"/>
              </w:rPr>
              <w:t>1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0 pkt</w:t>
            </w:r>
          </w:p>
          <w:p w:rsidR="006F3E32" w:rsidRPr="009921FD" w:rsidRDefault="00213D7C" w:rsidP="00213D7C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48 m-</w:t>
            </w:r>
            <w:proofErr w:type="spellStart"/>
            <w:r>
              <w:rPr>
                <w:rFonts w:ascii="Arial Narrow" w:hAnsi="Arial Narrow"/>
                <w:sz w:val="18"/>
                <w:szCs w:val="18"/>
                <w:lang w:val="pl-PL"/>
              </w:rPr>
              <w:t>cy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 – 20</w:t>
            </w:r>
            <w:r w:rsidR="006F3E32">
              <w:rPr>
                <w:rFonts w:ascii="Arial Narrow" w:hAnsi="Arial Narrow"/>
                <w:sz w:val="18"/>
                <w:szCs w:val="18"/>
                <w:lang w:val="pl-PL"/>
              </w:rPr>
              <w:t xml:space="preserve"> pkt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BBE" w:rsidRPr="00AB0BBE" w:rsidRDefault="00AB0BBE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</w:tbl>
    <w:p w:rsidR="00D35ED5" w:rsidRDefault="00D35ED5" w:rsidP="005D1541">
      <w:pPr>
        <w:rPr>
          <w:rFonts w:ascii="Arial Narrow" w:hAnsi="Arial Narrow"/>
          <w:sz w:val="20"/>
          <w:szCs w:val="20"/>
          <w:lang w:val="pl-PL"/>
        </w:rPr>
      </w:pPr>
      <w:bookmarkStart w:id="0" w:name="_GoBack"/>
      <w:bookmarkEnd w:id="0"/>
    </w:p>
    <w:sectPr w:rsidR="00D35ED5" w:rsidSect="00AF3EC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93" w:rsidRDefault="00505C93" w:rsidP="003A48D8">
      <w:r>
        <w:separator/>
      </w:r>
    </w:p>
  </w:endnote>
  <w:endnote w:type="continuationSeparator" w:id="0">
    <w:p w:rsidR="00505C93" w:rsidRDefault="00505C93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ˇ¦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D7C" w:rsidRDefault="00213D7C">
    <w:pPr>
      <w:pStyle w:val="Stopka"/>
    </w:pPr>
    <w:r>
      <w:t>EP/220/27/2017</w:t>
    </w:r>
    <w:r>
      <w:tab/>
    </w:r>
    <w:r>
      <w:tab/>
    </w:r>
    <w:r>
      <w:tab/>
    </w:r>
    <w:sdt>
      <w:sdtPr>
        <w:id w:val="79888616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1541" w:rsidRPr="005D1541">
          <w:rPr>
            <w:noProof/>
            <w:lang w:val="pl-PL"/>
          </w:rPr>
          <w:t>2</w:t>
        </w:r>
        <w:r>
          <w:fldChar w:fldCharType="end"/>
        </w:r>
      </w:sdtContent>
    </w:sdt>
  </w:p>
  <w:p w:rsidR="003A48D8" w:rsidRPr="00213D7C" w:rsidRDefault="003A48D8" w:rsidP="00213D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93" w:rsidRDefault="00505C93" w:rsidP="003A48D8">
      <w:r>
        <w:separator/>
      </w:r>
    </w:p>
  </w:footnote>
  <w:footnote w:type="continuationSeparator" w:id="0">
    <w:p w:rsidR="00505C93" w:rsidRDefault="00505C93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D7C" w:rsidRDefault="00213D7C">
    <w:pPr>
      <w:pStyle w:val="Nagwek"/>
    </w:pPr>
    <w:r w:rsidRPr="007B4A41">
      <w:rPr>
        <w:noProof/>
        <w:lang w:val="pl-PL" w:eastAsia="pl-PL" w:bidi="ar-SA"/>
      </w:rPr>
      <w:drawing>
        <wp:inline distT="0" distB="0" distL="0" distR="0">
          <wp:extent cx="5762625" cy="1152525"/>
          <wp:effectExtent l="0" t="0" r="9525" b="9525"/>
          <wp:docPr id="1" name="Obraz 1" descr="C:\Users\jjewiarz\Desktop\FE_Inrastruktura_i_Srodowisko_m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jjewiarz\Desktop\FE_Inrastruktura_i_Srodowisko_m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36"/>
        </w:tabs>
        <w:ind w:left="14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80"/>
        </w:tabs>
        <w:ind w:left="15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24"/>
        </w:tabs>
        <w:ind w:left="17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68"/>
        </w:tabs>
        <w:ind w:left="1868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12361730"/>
    <w:lvl w:ilvl="0" w:tplc="B7AE3874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4612B4"/>
    <w:multiLevelType w:val="hybridMultilevel"/>
    <w:tmpl w:val="2B4A2E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8507921"/>
    <w:multiLevelType w:val="multilevel"/>
    <w:tmpl w:val="7478997C"/>
    <w:name w:val="WWNum22"/>
    <w:lvl w:ilvl="0">
      <w:start w:val="1"/>
      <w:numFmt w:val="upperRoman"/>
      <w:lvlText w:val="%1."/>
      <w:lvlJc w:val="right"/>
      <w:pPr>
        <w:tabs>
          <w:tab w:val="num" w:pos="0"/>
        </w:tabs>
        <w:ind w:left="568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9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452CAD"/>
    <w:multiLevelType w:val="hybridMultilevel"/>
    <w:tmpl w:val="5D6EB864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4E174E2"/>
    <w:multiLevelType w:val="multilevel"/>
    <w:tmpl w:val="960CAF4A"/>
    <w:name w:val="WWNum222"/>
    <w:lvl w:ilvl="0">
      <w:start w:val="1"/>
      <w:numFmt w:val="decimal"/>
      <w:lvlText w:val="%1."/>
      <w:lvlJc w:val="left"/>
      <w:pPr>
        <w:tabs>
          <w:tab w:val="num" w:pos="-10"/>
        </w:tabs>
        <w:ind w:left="558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abstractNum w:abstractNumId="13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39F82E62"/>
    <w:multiLevelType w:val="multilevel"/>
    <w:tmpl w:val="208041CA"/>
    <w:lvl w:ilvl="0">
      <w:start w:val="8"/>
      <w:numFmt w:val="upperRoman"/>
      <w:lvlText w:val="%1."/>
      <w:lvlJc w:val="right"/>
      <w:pPr>
        <w:tabs>
          <w:tab w:val="num" w:pos="18"/>
        </w:tabs>
        <w:ind w:left="586" w:hanging="284"/>
      </w:pPr>
      <w:rPr>
        <w:rFonts w:hint="default"/>
        <w:b w:val="0"/>
        <w:i w:val="0"/>
        <w:color w:val="00000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60"/>
        </w:tabs>
        <w:ind w:left="160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60"/>
        </w:tabs>
        <w:ind w:left="232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0"/>
        </w:tabs>
        <w:ind w:left="304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160"/>
        </w:tabs>
        <w:ind w:left="376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160"/>
        </w:tabs>
        <w:ind w:left="448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60"/>
        </w:tabs>
        <w:ind w:left="520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60"/>
        </w:tabs>
        <w:ind w:left="592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60"/>
        </w:tabs>
        <w:ind w:left="6641" w:hanging="180"/>
      </w:pPr>
      <w:rPr>
        <w:rFonts w:hint="default"/>
      </w:rPr>
    </w:lvl>
  </w:abstractNum>
  <w:abstractNum w:abstractNumId="15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0A63CD5"/>
    <w:multiLevelType w:val="multilevel"/>
    <w:tmpl w:val="F138829C"/>
    <w:lvl w:ilvl="0">
      <w:start w:val="1"/>
      <w:numFmt w:val="upperRoman"/>
      <w:lvlText w:val="%1."/>
      <w:lvlJc w:val="right"/>
      <w:pPr>
        <w:tabs>
          <w:tab w:val="num" w:pos="-284"/>
        </w:tabs>
        <w:ind w:left="284" w:hanging="284"/>
      </w:pPr>
      <w:rPr>
        <w:rFonts w:hint="default"/>
        <w:b w:val="0"/>
        <w:i w:val="0"/>
        <w:color w:val="00000A"/>
        <w:sz w:val="16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abstractNum w:abstractNumId="19" w15:restartNumberingAfterBreak="0">
    <w:nsid w:val="56A137BA"/>
    <w:multiLevelType w:val="multilevel"/>
    <w:tmpl w:val="2A0ECBA4"/>
    <w:lvl w:ilvl="0">
      <w:start w:val="9"/>
      <w:numFmt w:val="upperRoman"/>
      <w:lvlText w:val="%1."/>
      <w:lvlJc w:val="right"/>
      <w:pPr>
        <w:tabs>
          <w:tab w:val="num" w:pos="0"/>
        </w:tabs>
        <w:ind w:left="568" w:hanging="284"/>
      </w:pPr>
      <w:rPr>
        <w:rFonts w:hint="default"/>
        <w:b w:val="0"/>
        <w:i w:val="0"/>
        <w:color w:val="00000A"/>
        <w:sz w:val="16"/>
        <w:szCs w:val="20"/>
      </w:rPr>
    </w:lvl>
    <w:lvl w:ilvl="1">
      <w:start w:val="1"/>
      <w:numFmt w:val="lowerLetter"/>
      <w:lvlText w:val="%2."/>
      <w:lvlJc w:val="left"/>
      <w:pPr>
        <w:tabs>
          <w:tab w:val="num" w:pos="142"/>
        </w:tabs>
        <w:ind w:left="158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2"/>
        </w:tabs>
        <w:ind w:left="230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2"/>
        </w:tabs>
        <w:ind w:left="302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142"/>
        </w:tabs>
        <w:ind w:left="374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142"/>
        </w:tabs>
        <w:ind w:left="446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42"/>
        </w:tabs>
        <w:ind w:left="518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42"/>
        </w:tabs>
        <w:ind w:left="590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42"/>
        </w:tabs>
        <w:ind w:left="6623" w:hanging="180"/>
      </w:pPr>
      <w:rPr>
        <w:rFonts w:hint="default"/>
      </w:rPr>
    </w:lvl>
  </w:abstractNum>
  <w:abstractNum w:abstractNumId="20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F4A2C0F"/>
    <w:multiLevelType w:val="multilevel"/>
    <w:tmpl w:val="ADC87CDE"/>
    <w:lvl w:ilvl="0">
      <w:start w:val="4"/>
      <w:numFmt w:val="decimal"/>
      <w:lvlText w:val="%1."/>
      <w:lvlJc w:val="left"/>
      <w:pPr>
        <w:tabs>
          <w:tab w:val="num" w:pos="-284"/>
        </w:tabs>
        <w:ind w:left="284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4"/>
  </w:num>
  <w:num w:numId="6">
    <w:abstractNumId w:val="16"/>
  </w:num>
  <w:num w:numId="7">
    <w:abstractNumId w:val="9"/>
  </w:num>
  <w:num w:numId="8">
    <w:abstractNumId w:val="7"/>
  </w:num>
  <w:num w:numId="9">
    <w:abstractNumId w:val="13"/>
  </w:num>
  <w:num w:numId="10">
    <w:abstractNumId w:val="20"/>
  </w:num>
  <w:num w:numId="11">
    <w:abstractNumId w:val="5"/>
  </w:num>
  <w:num w:numId="12">
    <w:abstractNumId w:val="10"/>
  </w:num>
  <w:num w:numId="13">
    <w:abstractNumId w:val="17"/>
  </w:num>
  <w:num w:numId="14">
    <w:abstractNumId w:val="21"/>
  </w:num>
  <w:num w:numId="15">
    <w:abstractNumId w:val="3"/>
  </w:num>
  <w:num w:numId="16">
    <w:abstractNumId w:val="6"/>
  </w:num>
  <w:num w:numId="17">
    <w:abstractNumId w:val="22"/>
  </w:num>
  <w:num w:numId="18">
    <w:abstractNumId w:val="8"/>
  </w:num>
  <w:num w:numId="19">
    <w:abstractNumId w:val="12"/>
  </w:num>
  <w:num w:numId="20">
    <w:abstractNumId w:val="11"/>
  </w:num>
  <w:num w:numId="21">
    <w:abstractNumId w:val="18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1476E"/>
    <w:rsid w:val="00093B7D"/>
    <w:rsid w:val="000A02F7"/>
    <w:rsid w:val="000A6C10"/>
    <w:rsid w:val="000A70DD"/>
    <w:rsid w:val="000B7255"/>
    <w:rsid w:val="00106AE7"/>
    <w:rsid w:val="00112710"/>
    <w:rsid w:val="0015246A"/>
    <w:rsid w:val="001929A2"/>
    <w:rsid w:val="0019305A"/>
    <w:rsid w:val="001965A6"/>
    <w:rsid w:val="001D28EA"/>
    <w:rsid w:val="001E36B8"/>
    <w:rsid w:val="00213D7C"/>
    <w:rsid w:val="00224AFC"/>
    <w:rsid w:val="00233EA7"/>
    <w:rsid w:val="00243D8A"/>
    <w:rsid w:val="00274629"/>
    <w:rsid w:val="002A24DF"/>
    <w:rsid w:val="002B771A"/>
    <w:rsid w:val="002C5B81"/>
    <w:rsid w:val="002F05B3"/>
    <w:rsid w:val="002F1887"/>
    <w:rsid w:val="00301238"/>
    <w:rsid w:val="003015C4"/>
    <w:rsid w:val="003266FF"/>
    <w:rsid w:val="00331250"/>
    <w:rsid w:val="00340DF4"/>
    <w:rsid w:val="003606B6"/>
    <w:rsid w:val="00385802"/>
    <w:rsid w:val="003A0FCF"/>
    <w:rsid w:val="003A48D8"/>
    <w:rsid w:val="003B594B"/>
    <w:rsid w:val="00400B9D"/>
    <w:rsid w:val="00407F56"/>
    <w:rsid w:val="00410594"/>
    <w:rsid w:val="004113B9"/>
    <w:rsid w:val="00413C04"/>
    <w:rsid w:val="004216A9"/>
    <w:rsid w:val="004219BD"/>
    <w:rsid w:val="00430BD5"/>
    <w:rsid w:val="004370B3"/>
    <w:rsid w:val="004467F8"/>
    <w:rsid w:val="00476346"/>
    <w:rsid w:val="00491EDD"/>
    <w:rsid w:val="004A0BE1"/>
    <w:rsid w:val="004C0514"/>
    <w:rsid w:val="004E3F74"/>
    <w:rsid w:val="004F37FD"/>
    <w:rsid w:val="00505C93"/>
    <w:rsid w:val="00516A53"/>
    <w:rsid w:val="0053694F"/>
    <w:rsid w:val="00545DE3"/>
    <w:rsid w:val="00560ABE"/>
    <w:rsid w:val="0056422D"/>
    <w:rsid w:val="005B0D10"/>
    <w:rsid w:val="005C0E9D"/>
    <w:rsid w:val="005D1541"/>
    <w:rsid w:val="005E58EE"/>
    <w:rsid w:val="005F2C3D"/>
    <w:rsid w:val="005F6BC3"/>
    <w:rsid w:val="006263A0"/>
    <w:rsid w:val="0064161F"/>
    <w:rsid w:val="00657D62"/>
    <w:rsid w:val="00662BC0"/>
    <w:rsid w:val="006674E6"/>
    <w:rsid w:val="00684568"/>
    <w:rsid w:val="00686AA3"/>
    <w:rsid w:val="006C07D0"/>
    <w:rsid w:val="006F3E32"/>
    <w:rsid w:val="007153D1"/>
    <w:rsid w:val="0073670F"/>
    <w:rsid w:val="00742C09"/>
    <w:rsid w:val="00745501"/>
    <w:rsid w:val="00745F1D"/>
    <w:rsid w:val="00782DF2"/>
    <w:rsid w:val="007A5D55"/>
    <w:rsid w:val="007B36A1"/>
    <w:rsid w:val="00800FC2"/>
    <w:rsid w:val="0080385D"/>
    <w:rsid w:val="00895545"/>
    <w:rsid w:val="0092489E"/>
    <w:rsid w:val="00937712"/>
    <w:rsid w:val="00966DD8"/>
    <w:rsid w:val="009921FD"/>
    <w:rsid w:val="00996BF4"/>
    <w:rsid w:val="009978BB"/>
    <w:rsid w:val="009A09D2"/>
    <w:rsid w:val="009D4C16"/>
    <w:rsid w:val="009D6457"/>
    <w:rsid w:val="009E34DD"/>
    <w:rsid w:val="00A3623A"/>
    <w:rsid w:val="00A36400"/>
    <w:rsid w:val="00A45275"/>
    <w:rsid w:val="00A56237"/>
    <w:rsid w:val="00A604B2"/>
    <w:rsid w:val="00A736A5"/>
    <w:rsid w:val="00AA4281"/>
    <w:rsid w:val="00AA7924"/>
    <w:rsid w:val="00AB0BBE"/>
    <w:rsid w:val="00AE60F1"/>
    <w:rsid w:val="00AF3ECD"/>
    <w:rsid w:val="00B41C89"/>
    <w:rsid w:val="00B56244"/>
    <w:rsid w:val="00B82054"/>
    <w:rsid w:val="00BC149B"/>
    <w:rsid w:val="00BE375E"/>
    <w:rsid w:val="00C1598C"/>
    <w:rsid w:val="00C23CCF"/>
    <w:rsid w:val="00C52C11"/>
    <w:rsid w:val="00C53E97"/>
    <w:rsid w:val="00C56159"/>
    <w:rsid w:val="00C9121A"/>
    <w:rsid w:val="00CB5F22"/>
    <w:rsid w:val="00D035BB"/>
    <w:rsid w:val="00D35ED5"/>
    <w:rsid w:val="00D5202E"/>
    <w:rsid w:val="00D57047"/>
    <w:rsid w:val="00D75B91"/>
    <w:rsid w:val="00DA096D"/>
    <w:rsid w:val="00DA3C09"/>
    <w:rsid w:val="00DA56A8"/>
    <w:rsid w:val="00DC50FC"/>
    <w:rsid w:val="00DC7FEA"/>
    <w:rsid w:val="00DF7376"/>
    <w:rsid w:val="00E8315E"/>
    <w:rsid w:val="00E942D6"/>
    <w:rsid w:val="00EF459A"/>
    <w:rsid w:val="00EF72FE"/>
    <w:rsid w:val="00F262E0"/>
    <w:rsid w:val="00F326D2"/>
    <w:rsid w:val="00F34476"/>
    <w:rsid w:val="00F40C50"/>
    <w:rsid w:val="00F4659F"/>
    <w:rsid w:val="00F54F1F"/>
    <w:rsid w:val="00F86F7F"/>
    <w:rsid w:val="00F9427A"/>
    <w:rsid w:val="00FC5109"/>
    <w:rsid w:val="00FD643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EF303D5-3F9F-4869-B066-58862113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ED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pPr>
      <w:keepNext/>
      <w:tabs>
        <w:tab w:val="num" w:pos="1008"/>
      </w:tabs>
      <w:ind w:left="27"/>
      <w:outlineLvl w:val="4"/>
    </w:pPr>
    <w:rPr>
      <w:rFonts w:ascii="Arial Narrow" w:eastAsia="ArialNarrow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SimSun" w:hAnsi="Times New Roman" w:cs="Mangal"/>
      <w:b/>
      <w:kern w:val="1"/>
      <w:sz w:val="18"/>
      <w:szCs w:val="20"/>
    </w:rPr>
  </w:style>
  <w:style w:type="character" w:customStyle="1" w:styleId="Nagwek2Znak">
    <w:name w:val="Nagłówek 2 Znak"/>
    <w:rPr>
      <w:rFonts w:ascii="Arial Narrow" w:eastAsia="SimSun" w:hAnsi="Arial Narrow" w:cs="Mangal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rPr>
      <w:rFonts w:ascii="Arial Narrow" w:eastAsia="SimSun" w:hAnsi="Arial Narrow" w:cs="Mangal"/>
      <w:b/>
      <w:kern w:val="1"/>
      <w:sz w:val="20"/>
      <w:szCs w:val="20"/>
    </w:rPr>
  </w:style>
  <w:style w:type="character" w:customStyle="1" w:styleId="Nagwek4Znak">
    <w:name w:val="Nagłówek 4 Znak"/>
    <w:rPr>
      <w:rFonts w:ascii="Arial Narrow" w:eastAsia="SimSun" w:hAnsi="Arial Narrow" w:cs="Arial"/>
      <w:b/>
      <w:kern w:val="1"/>
      <w:sz w:val="20"/>
      <w:szCs w:val="24"/>
    </w:rPr>
  </w:style>
  <w:style w:type="character" w:customStyle="1" w:styleId="Nagwek5Znak">
    <w:name w:val="Nagłówek 5 Znak"/>
    <w:rPr>
      <w:rFonts w:ascii="Arial Narrow" w:eastAsia="ArialNarrow" w:hAnsi="Arial Narrow" w:cs="Arial"/>
      <w:b/>
      <w:bCs/>
      <w:kern w:val="1"/>
      <w:sz w:val="20"/>
      <w:szCs w:val="20"/>
    </w:rPr>
  </w:style>
  <w:style w:type="character" w:customStyle="1" w:styleId="Nagwek6Znak">
    <w:name w:val="Nagłówek 6 Znak"/>
    <w:rPr>
      <w:rFonts w:ascii="Arial Narrow" w:eastAsia="SimSun" w:hAnsi="Arial Narrow" w:cs="Arial"/>
      <w:b/>
      <w:i/>
      <w:kern w:val="1"/>
      <w:sz w:val="20"/>
      <w:szCs w:val="20"/>
      <w:u w:val="single"/>
    </w:rPr>
  </w:style>
  <w:style w:type="character" w:customStyle="1" w:styleId="TekstkomentarzaZnak">
    <w:name w:val="Tekst komentarza Znak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NagwekZnak">
    <w:name w:val="Nagłówek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Znak">
    <w:name w:val="Tekst podstawowy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2Znak">
    <w:name w:val="Tekst podstawowy 2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matkomentarzaZnak">
    <w:name w:val="Temat komentarza Znak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2Znak1">
    <w:name w:val="Tekst podstawowy 2 Znak1"/>
    <w:rPr>
      <w:rFonts w:ascii="Arial" w:eastAsia="SimSun" w:hAnsi="Arial" w:cs="Mangal"/>
      <w:szCs w:val="20"/>
    </w:rPr>
  </w:style>
  <w:style w:type="character" w:customStyle="1" w:styleId="StopkaZnak1">
    <w:name w:val="Stopka Znak1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TematkomentarzaZnak1">
    <w:name w:val="Temat komentarza Znak1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ListLabel1">
    <w:name w:val="ListLabel 1"/>
    <w:rPr>
      <w:b w:val="0"/>
      <w:i w:val="0"/>
      <w:color w:val="00000A"/>
      <w:sz w:val="20"/>
      <w:szCs w:val="2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0">
    <w:name w:val="Tekst podstawowy 21"/>
    <w:basedOn w:val="Normalny"/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34"/>
    <w:qFormat/>
    <w:rsid w:val="0019305A"/>
    <w:pPr>
      <w:ind w:left="708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F262E0"/>
    <w:rPr>
      <w:sz w:val="20"/>
      <w:szCs w:val="18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F262E0"/>
    <w:rPr>
      <w:rFonts w:eastAsia="SimSun" w:cs="Mangal"/>
      <w:kern w:val="1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F262E0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F262E0"/>
    <w:rPr>
      <w:rFonts w:eastAsia="SimSun" w:cs="Mangal"/>
      <w:b/>
      <w:bCs/>
      <w:kern w:val="1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262E0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262E0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ˇ¦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E4"/>
    <w:rsid w:val="0051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6C0DBA261534B0D82A532BFA1D5233C">
    <w:name w:val="E6C0DBA261534B0D82A532BFA1D5233C"/>
    <w:rsid w:val="005174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D8F16-90FD-406C-BB5A-25D9CD7C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Potiechin-Nowak</cp:lastModifiedBy>
  <cp:revision>4</cp:revision>
  <cp:lastPrinted>2017-02-17T09:12:00Z</cp:lastPrinted>
  <dcterms:created xsi:type="dcterms:W3CDTF">2017-04-13T09:22:00Z</dcterms:created>
  <dcterms:modified xsi:type="dcterms:W3CDTF">2017-04-13T09:24:00Z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